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E36" w:rsidRPr="00662E36" w:rsidRDefault="00662E36" w:rsidP="00CC1CAA">
      <w:pPr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Akademia</w:t>
      </w:r>
      <w:r w:rsidRPr="00662E36">
        <w:rPr>
          <w:b/>
        </w:rPr>
        <w:t xml:space="preserve"> Marynarki Wojennej im. Bohaterów Westerplatte</w:t>
      </w:r>
    </w:p>
    <w:p w:rsidR="00662E36" w:rsidRDefault="00662E36" w:rsidP="00CC1CAA">
      <w:pPr>
        <w:spacing w:line="276" w:lineRule="auto"/>
        <w:jc w:val="center"/>
      </w:pPr>
      <w:r>
        <w:t>ogłasza konkurs</w:t>
      </w:r>
    </w:p>
    <w:p w:rsidR="00662E36" w:rsidRDefault="00662E36" w:rsidP="00CC1CAA">
      <w:pPr>
        <w:spacing w:line="276" w:lineRule="auto"/>
        <w:jc w:val="center"/>
        <w:rPr>
          <w:b/>
        </w:rPr>
      </w:pPr>
      <w:r>
        <w:t xml:space="preserve">na stanowisko </w:t>
      </w:r>
      <w:r w:rsidR="00800C17">
        <w:rPr>
          <w:b/>
        </w:rPr>
        <w:t>starszego referenta ds. promocji</w:t>
      </w:r>
    </w:p>
    <w:p w:rsidR="00662E36" w:rsidRDefault="00800C17" w:rsidP="00CC1CAA">
      <w:pPr>
        <w:spacing w:line="276" w:lineRule="auto"/>
        <w:jc w:val="center"/>
      </w:pPr>
      <w:r>
        <w:rPr>
          <w:b/>
        </w:rPr>
        <w:t>w Dziale Promocji i Wymiany Międzynarodowej</w:t>
      </w:r>
    </w:p>
    <w:p w:rsidR="00662E36" w:rsidRDefault="00662E36" w:rsidP="00CC1CAA">
      <w:pPr>
        <w:spacing w:line="276" w:lineRule="auto"/>
      </w:pPr>
      <w:r w:rsidRPr="00662E36">
        <w:rPr>
          <w:b/>
        </w:rPr>
        <w:t>Wymiar etatu:</w:t>
      </w:r>
      <w:r w:rsidR="008A6B4B">
        <w:t xml:space="preserve"> pełen</w:t>
      </w:r>
      <w:r>
        <w:t xml:space="preserve"> etat – 40 godzin tygodniowo </w:t>
      </w:r>
      <w:r w:rsidR="000F0DD9">
        <w:t>(zadaniowy tryb pracy)</w:t>
      </w:r>
    </w:p>
    <w:p w:rsidR="00800C17" w:rsidRDefault="000F0DD9" w:rsidP="00CC1CAA">
      <w:pPr>
        <w:spacing w:line="276" w:lineRule="auto"/>
      </w:pPr>
      <w:r w:rsidRPr="000F0DD9">
        <w:rPr>
          <w:b/>
        </w:rPr>
        <w:t>Okres zatrudnienia</w:t>
      </w:r>
      <w:r>
        <w:t xml:space="preserve">: </w:t>
      </w:r>
      <w:r w:rsidR="00800C17">
        <w:t>pierwsza umowa na okres próbny,  kolejna umowa na czas nieokreślony.</w:t>
      </w:r>
    </w:p>
    <w:p w:rsidR="00800C17" w:rsidRPr="00800C17" w:rsidRDefault="00800C17" w:rsidP="00800C17">
      <w:pPr>
        <w:spacing w:line="276" w:lineRule="auto"/>
      </w:pPr>
      <w:r>
        <w:rPr>
          <w:b/>
        </w:rPr>
        <w:t>Data</w:t>
      </w:r>
      <w:r w:rsidR="003E6D7E">
        <w:rPr>
          <w:b/>
        </w:rPr>
        <w:t xml:space="preserve"> zatrudnienia</w:t>
      </w:r>
      <w:r w:rsidR="005A7F15">
        <w:t>: 01.02</w:t>
      </w:r>
      <w:r>
        <w:t>.2020 r.</w:t>
      </w:r>
    </w:p>
    <w:p w:rsidR="00662E36" w:rsidRPr="00662E36" w:rsidRDefault="00D62349" w:rsidP="00CC1CAA">
      <w:pPr>
        <w:spacing w:line="276" w:lineRule="auto"/>
        <w:rPr>
          <w:b/>
        </w:rPr>
      </w:pPr>
      <w:r>
        <w:rPr>
          <w:b/>
        </w:rPr>
        <w:t>Opis stanowiska:</w:t>
      </w:r>
    </w:p>
    <w:p w:rsidR="00800C17" w:rsidRDefault="00800C17" w:rsidP="00CC1CAA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obsługa me</w:t>
      </w:r>
      <w:r w:rsidR="003E6D7E">
        <w:t>dió</w:t>
      </w:r>
      <w:r w:rsidR="00720AE1">
        <w:t>w społecznościowych akademii (</w:t>
      </w:r>
      <w:r w:rsidR="003E6D7E">
        <w:t>w szczególności: Facebook, Twitter, Instagram, Snapchat, YouTube</w:t>
      </w:r>
      <w:r w:rsidR="00720AE1">
        <w:t>, itp.</w:t>
      </w:r>
      <w:r w:rsidR="003E6D7E">
        <w:t>;</w:t>
      </w:r>
      <w:r>
        <w:t xml:space="preserve"> </w:t>
      </w:r>
    </w:p>
    <w:p w:rsidR="003E6D7E" w:rsidRDefault="003E6D7E" w:rsidP="00CC1CAA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obsługa strony internetowej akademii;</w:t>
      </w:r>
    </w:p>
    <w:p w:rsidR="00720AE1" w:rsidRDefault="00720AE1" w:rsidP="00720AE1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reprezentowanie akade</w:t>
      </w:r>
      <w:r w:rsidR="00D62349">
        <w:t>mii podczas targów edukacyjnych na terenie całej Polski;</w:t>
      </w:r>
    </w:p>
    <w:p w:rsidR="00D62349" w:rsidRDefault="00D62349" w:rsidP="00720AE1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 xml:space="preserve">udział w wydarzeniach o charakterze kulturalno-promocyjnym na terenie całej Polski; </w:t>
      </w:r>
    </w:p>
    <w:p w:rsidR="00D62349" w:rsidRDefault="00D62349" w:rsidP="00D62349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gotowość do wyj</w:t>
      </w:r>
      <w:r w:rsidR="005A7F15">
        <w:t>azdów służbowych;</w:t>
      </w:r>
    </w:p>
    <w:p w:rsidR="00720AE1" w:rsidRDefault="00720AE1" w:rsidP="00720AE1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przygotowywanie komunikatów reklamowyc</w:t>
      </w:r>
      <w:r w:rsidR="00D62349">
        <w:t>h, tekstów promocyjnych i haseł;</w:t>
      </w:r>
    </w:p>
    <w:p w:rsidR="00800C17" w:rsidRDefault="00800C17" w:rsidP="00736B6C">
      <w:pPr>
        <w:pStyle w:val="Akapitzlist"/>
        <w:spacing w:after="0" w:line="276" w:lineRule="auto"/>
        <w:jc w:val="both"/>
      </w:pPr>
    </w:p>
    <w:p w:rsidR="00464D6A" w:rsidRPr="00464D6A" w:rsidRDefault="00464D6A" w:rsidP="00CC1CAA">
      <w:pPr>
        <w:spacing w:line="276" w:lineRule="auto"/>
        <w:rPr>
          <w:b/>
        </w:rPr>
      </w:pPr>
      <w:r w:rsidRPr="00464D6A">
        <w:rPr>
          <w:b/>
        </w:rPr>
        <w:t>Wymagania:</w:t>
      </w:r>
    </w:p>
    <w:p w:rsidR="00662E36" w:rsidRDefault="00464D6A" w:rsidP="00CC1CAA">
      <w:pPr>
        <w:pStyle w:val="Akapitzlist"/>
        <w:numPr>
          <w:ilvl w:val="0"/>
          <w:numId w:val="3"/>
        </w:numPr>
        <w:spacing w:line="276" w:lineRule="auto"/>
        <w:jc w:val="both"/>
      </w:pPr>
      <w:r>
        <w:t>wykształcenie wyższe</w:t>
      </w:r>
      <w:r w:rsidR="003E6D7E">
        <w:t>,</w:t>
      </w:r>
      <w:r>
        <w:t xml:space="preserve"> preferowane na kierunku</w:t>
      </w:r>
      <w:r w:rsidR="003E6D7E">
        <w:t xml:space="preserve"> związanym z</w:t>
      </w:r>
      <w:r>
        <w:t xml:space="preserve">:  </w:t>
      </w:r>
      <w:r w:rsidR="00D62349">
        <w:t xml:space="preserve">promocją, </w:t>
      </w:r>
      <w:r w:rsidR="003E6D7E">
        <w:t>marketingiem</w:t>
      </w:r>
      <w:r w:rsidR="00D62349">
        <w:t>, PR</w:t>
      </w:r>
      <w:r w:rsidR="003E6D7E">
        <w:t xml:space="preserve"> </w:t>
      </w:r>
      <w:r>
        <w:t>lub studia</w:t>
      </w:r>
      <w:r w:rsidR="005A7F15">
        <w:t>/kursy</w:t>
      </w:r>
      <w:r>
        <w:t xml:space="preserve"> pod</w:t>
      </w:r>
      <w:r w:rsidR="00D62349">
        <w:t>yplomowe dotyczące tożsamej problematyki</w:t>
      </w:r>
      <w:r w:rsidR="003E6D7E">
        <w:t>;</w:t>
      </w:r>
    </w:p>
    <w:p w:rsidR="005A7F15" w:rsidRDefault="003E6D7E" w:rsidP="006D5F2C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>doświadczenie zawodowe</w:t>
      </w:r>
      <w:r w:rsidR="005A7F15">
        <w:t>,;</w:t>
      </w:r>
    </w:p>
    <w:p w:rsidR="00720AE1" w:rsidRDefault="00736B6C" w:rsidP="006D5F2C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 xml:space="preserve">podstawowa </w:t>
      </w:r>
      <w:r w:rsidR="00720AE1">
        <w:t xml:space="preserve">znajomość przepisów dotyczących Prawa Zamówień Publicznych; </w:t>
      </w:r>
    </w:p>
    <w:p w:rsidR="003E6D7E" w:rsidRDefault="003E6D7E" w:rsidP="00CC1CAA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>posiada doświadczenie w prowadzeniu co najmniej jednego profilu służbow</w:t>
      </w:r>
      <w:r w:rsidR="00720AE1">
        <w:t xml:space="preserve">ego w mediach społecznościowych; </w:t>
      </w:r>
    </w:p>
    <w:p w:rsidR="00D62349" w:rsidRDefault="003E6D7E" w:rsidP="00CC1CAA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 xml:space="preserve">posiada </w:t>
      </w:r>
      <w:r w:rsidR="00736B6C">
        <w:t xml:space="preserve">zdolności organizacyjne, kreatywność i zaangażowanie; </w:t>
      </w:r>
    </w:p>
    <w:p w:rsidR="00CD621A" w:rsidRDefault="00D62349" w:rsidP="00CC1CAA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 xml:space="preserve">prawo jazdy kat. B; </w:t>
      </w:r>
    </w:p>
    <w:p w:rsidR="006B3F33" w:rsidRPr="00CD621A" w:rsidRDefault="006B3F33" w:rsidP="00905E7C">
      <w:pPr>
        <w:spacing w:after="0" w:line="276" w:lineRule="auto"/>
        <w:jc w:val="both"/>
      </w:pPr>
    </w:p>
    <w:p w:rsidR="00CD621A" w:rsidRPr="00D62349" w:rsidRDefault="00D62349" w:rsidP="00CC1CAA">
      <w:pPr>
        <w:spacing w:line="276" w:lineRule="auto"/>
        <w:rPr>
          <w:b/>
        </w:rPr>
      </w:pPr>
      <w:r>
        <w:rPr>
          <w:b/>
        </w:rPr>
        <w:t xml:space="preserve">Mile </w:t>
      </w:r>
      <w:r w:rsidRPr="00D62349">
        <w:rPr>
          <w:b/>
        </w:rPr>
        <w:t>widziane</w:t>
      </w:r>
      <w:r w:rsidR="00CD621A" w:rsidRPr="00D62349">
        <w:rPr>
          <w:b/>
        </w:rPr>
        <w:t>:</w:t>
      </w:r>
    </w:p>
    <w:p w:rsidR="00D62349" w:rsidRPr="00D62349" w:rsidRDefault="005A7F15" w:rsidP="00CC1CAA">
      <w:pPr>
        <w:pStyle w:val="Akapitzlist"/>
        <w:numPr>
          <w:ilvl w:val="0"/>
          <w:numId w:val="5"/>
        </w:numPr>
        <w:spacing w:line="276" w:lineRule="auto"/>
      </w:pPr>
      <w:r>
        <w:t xml:space="preserve">podstawowa </w:t>
      </w:r>
      <w:r w:rsidR="00D62349" w:rsidRPr="00D62349">
        <w:t xml:space="preserve">obsługa programów graficznych; </w:t>
      </w:r>
    </w:p>
    <w:p w:rsidR="00D62349" w:rsidRDefault="00D62349" w:rsidP="00D62349">
      <w:pPr>
        <w:pStyle w:val="Akapitzlist"/>
        <w:numPr>
          <w:ilvl w:val="0"/>
          <w:numId w:val="5"/>
        </w:numPr>
        <w:spacing w:line="276" w:lineRule="auto"/>
      </w:pPr>
      <w:r w:rsidRPr="00D62349">
        <w:t xml:space="preserve">umiejętność analizy danych i wyszukiwania </w:t>
      </w:r>
      <w:r w:rsidR="00736B6C">
        <w:t>ciekawych informacji</w:t>
      </w:r>
      <w:r>
        <w:t>;</w:t>
      </w:r>
    </w:p>
    <w:p w:rsidR="00D62349" w:rsidRPr="00D62349" w:rsidRDefault="005A7F15" w:rsidP="00D62349">
      <w:pPr>
        <w:pStyle w:val="Akapitzlist"/>
        <w:numPr>
          <w:ilvl w:val="0"/>
          <w:numId w:val="5"/>
        </w:numPr>
        <w:spacing w:line="276" w:lineRule="auto"/>
      </w:pPr>
      <w:r>
        <w:t>dyspozycyjność</w:t>
      </w:r>
    </w:p>
    <w:p w:rsidR="00D62349" w:rsidRDefault="00D62349" w:rsidP="00CC1CAA">
      <w:pPr>
        <w:spacing w:line="276" w:lineRule="auto"/>
        <w:rPr>
          <w:b/>
        </w:rPr>
      </w:pPr>
      <w:r>
        <w:rPr>
          <w:b/>
        </w:rPr>
        <w:t>Oferujemy:</w:t>
      </w:r>
    </w:p>
    <w:p w:rsidR="00D62349" w:rsidRDefault="00D62349" w:rsidP="00D62349">
      <w:pPr>
        <w:pStyle w:val="Akapitzlist"/>
        <w:numPr>
          <w:ilvl w:val="0"/>
          <w:numId w:val="5"/>
        </w:numPr>
        <w:spacing w:line="276" w:lineRule="auto"/>
      </w:pPr>
      <w:r>
        <w:t xml:space="preserve">zatrudnienie w oparciu </w:t>
      </w:r>
      <w:r w:rsidR="009E21FC">
        <w:t xml:space="preserve">o </w:t>
      </w:r>
      <w:r>
        <w:t>umowę o pracę;</w:t>
      </w:r>
    </w:p>
    <w:p w:rsidR="00D62349" w:rsidRDefault="00D62349" w:rsidP="00D62349">
      <w:pPr>
        <w:pStyle w:val="Akapitzlist"/>
        <w:numPr>
          <w:ilvl w:val="0"/>
          <w:numId w:val="5"/>
        </w:numPr>
        <w:spacing w:line="276" w:lineRule="auto"/>
      </w:pPr>
      <w:r>
        <w:t>bardzo dobrą i swobodną atmosferę pracy;</w:t>
      </w:r>
    </w:p>
    <w:p w:rsidR="00D62349" w:rsidRDefault="00D62349" w:rsidP="00D62349">
      <w:pPr>
        <w:pStyle w:val="Akapitzlist"/>
        <w:numPr>
          <w:ilvl w:val="0"/>
          <w:numId w:val="5"/>
        </w:numPr>
        <w:spacing w:line="276" w:lineRule="auto"/>
      </w:pPr>
      <w:r>
        <w:t>częste wyjazdy służbowe;</w:t>
      </w:r>
    </w:p>
    <w:p w:rsidR="009E21FC" w:rsidRDefault="009E21FC" w:rsidP="009E21FC">
      <w:pPr>
        <w:pStyle w:val="Akapitzlist"/>
        <w:numPr>
          <w:ilvl w:val="0"/>
          <w:numId w:val="5"/>
        </w:numPr>
        <w:spacing w:line="276" w:lineRule="auto"/>
      </w:pPr>
      <w:r>
        <w:t>atrakcyjny pakiet socjalny;</w:t>
      </w:r>
    </w:p>
    <w:p w:rsidR="00D62349" w:rsidRDefault="00740260" w:rsidP="00D62349">
      <w:pPr>
        <w:pStyle w:val="Akapitzlist"/>
        <w:numPr>
          <w:ilvl w:val="0"/>
          <w:numId w:val="5"/>
        </w:numPr>
        <w:spacing w:line="276" w:lineRule="auto"/>
      </w:pPr>
      <w:r>
        <w:t>możliwość korzystania z bazy sportowej akademii;</w:t>
      </w:r>
    </w:p>
    <w:p w:rsidR="00740260" w:rsidRDefault="00740260" w:rsidP="00D62349">
      <w:pPr>
        <w:pStyle w:val="Akapitzlist"/>
        <w:numPr>
          <w:ilvl w:val="0"/>
          <w:numId w:val="5"/>
        </w:numPr>
        <w:spacing w:line="276" w:lineRule="auto"/>
      </w:pPr>
      <w:r>
        <w:t>moż</w:t>
      </w:r>
      <w:r w:rsidR="00F13898">
        <w:t xml:space="preserve">liwość korzystania z AOS </w:t>
      </w:r>
      <w:r>
        <w:t xml:space="preserve"> w Czernicy;</w:t>
      </w:r>
    </w:p>
    <w:p w:rsidR="00CD621A" w:rsidRDefault="00CD621A" w:rsidP="00CC1CAA">
      <w:pPr>
        <w:spacing w:line="276" w:lineRule="auto"/>
        <w:rPr>
          <w:b/>
        </w:rPr>
      </w:pPr>
      <w:r w:rsidRPr="00CD621A">
        <w:rPr>
          <w:b/>
        </w:rPr>
        <w:t>Wymagane dokumenty:</w:t>
      </w:r>
    </w:p>
    <w:p w:rsidR="00CD621A" w:rsidRDefault="00CD621A" w:rsidP="00CC1CAA">
      <w:pPr>
        <w:pStyle w:val="Akapitzlist"/>
        <w:numPr>
          <w:ilvl w:val="0"/>
          <w:numId w:val="5"/>
        </w:numPr>
        <w:spacing w:line="276" w:lineRule="auto"/>
      </w:pPr>
      <w:r w:rsidRPr="00CD621A">
        <w:t>CV</w:t>
      </w:r>
      <w:r w:rsidR="00740260">
        <w:t>;</w:t>
      </w:r>
    </w:p>
    <w:p w:rsidR="00083834" w:rsidRPr="00083834" w:rsidRDefault="00083834" w:rsidP="00083834">
      <w:pPr>
        <w:pStyle w:val="Akapitzlist"/>
        <w:numPr>
          <w:ilvl w:val="0"/>
          <w:numId w:val="5"/>
        </w:numPr>
      </w:pPr>
      <w:r w:rsidRPr="00083834">
        <w:lastRenderedPageBreak/>
        <w:t>Kopie dokumentów potwierdzający posiadane wykształcenie/kwalifikacje</w:t>
      </w:r>
      <w:r>
        <w:t>;</w:t>
      </w:r>
      <w:r w:rsidRPr="00083834">
        <w:t xml:space="preserve"> </w:t>
      </w:r>
    </w:p>
    <w:p w:rsidR="00740260" w:rsidRDefault="00740260" w:rsidP="00740260">
      <w:pPr>
        <w:pStyle w:val="Akapitzlist"/>
        <w:numPr>
          <w:ilvl w:val="0"/>
          <w:numId w:val="5"/>
        </w:numPr>
        <w:spacing w:line="276" w:lineRule="auto"/>
      </w:pPr>
      <w:r>
        <w:t>Zgoda na przetwarzanie danych osobowych zgodnie z poniższą treścią:</w:t>
      </w:r>
    </w:p>
    <w:p w:rsidR="001F365A" w:rsidRPr="00740260" w:rsidRDefault="001F365A" w:rsidP="00740260">
      <w:pPr>
        <w:spacing w:line="276" w:lineRule="auto"/>
        <w:ind w:left="360"/>
        <w:jc w:val="both"/>
      </w:pPr>
      <w:r w:rsidRPr="001F365A">
        <w:t>Administratorem Pani/Pana danych osobowych zawartych w formularzu rekrutacyjnym oraz dołączonym do niego CV jest Akademia Marynarki Wojennej z siedzibą w Gdyni (81-127 Gdynia, ul. Śmidowicza 69, ). Administrator ustanowił inspektora ochrony danych, z którym kontakt jest możliwy pod adresem: iod@amw.gdynia.pl. Dane są przetwarzane w celu prowadzenia rek</w:t>
      </w:r>
      <w:r>
        <w:t xml:space="preserve">rutacji na stanowisko wskazane </w:t>
      </w:r>
      <w:r w:rsidR="00740260">
        <w:br/>
      </w:r>
      <w:r w:rsidRPr="001F365A">
        <w:t>w ogłoszeniu, którego dotyczy zgłoszenie rekrutacyjne. Podstawę przetwarzania danych stanowi przepis prawa (art. 221 § 1 Kodeksu pracy – w zakresie następujących danych: imię (imiona) i nazwisko, imiona rodziców, data urodzenia, miejsce zamieszkania (adres do korespondencji), wykształcenie, przebieg dotychczasowego zat</w:t>
      </w:r>
      <w:r w:rsidR="00740260">
        <w:t xml:space="preserve">rudnienia) oraz Pani/Pana zgoda </w:t>
      </w:r>
      <w:r w:rsidRPr="001F365A">
        <w:t>(w zakresie ewentualnych danych dodatkowych zawartych w zał</w:t>
      </w:r>
      <w:r w:rsidR="00740260">
        <w:t xml:space="preserve">ączonym do formularza CV, w tym </w:t>
      </w:r>
      <w:r w:rsidRPr="001F365A">
        <w:t xml:space="preserve">w zakresie Pani/Pana wizerunku). Podanie przez Panią/Pana danych wykraczających poza zakres określony przepisami Kodeksu pracy nie jest obowiązkowe, a brak takich danych w CV nie ma wpływu na możliwość udziału w rekrutacji. Dane zawarte w zgłoszeniu rekrutacyjnym oraz dołączonym do niego CV mogą być również przetwarzane na podstawie prawnie usprawiedliwionych celów Administratora, to jest w celu ustalenia, dochodzenia lub obrony przez roszczeniami, jeżeli dotyczą one prowadzonej rekrutacji. Pani/Pana dane osobowe będą przetwarzane w siedzibie Administratora oraz będą przechowywane przez 12 miesięcy . Przysługuje Pani/Panu prawo dostępu do danych osobowych, ich sprostowania, usunięcia lub ograniczenia przetwarzania, a także prawo do przenoszenia danych. W </w:t>
      </w:r>
      <w:r>
        <w:t xml:space="preserve">przypadku danych przetwarzanych </w:t>
      </w:r>
      <w:r w:rsidRPr="001F365A">
        <w:t>w oparciu o Pani/Pana zgodę – przysługuje Pani/Panu prawo do cofnięcia zgody w dowolnym momencie. Cofnięcie zgody nie wpływa na zgodność prawem przetwarzania danych, którego dokonano na podstawie zgody przed jej cofnięciem. Przysługuje Pani/Panu prawo wniesienia skargi do organu nadzorczego, to jest Prezesa Urzędu Ochrony Danych Osobowych.</w:t>
      </w:r>
    </w:p>
    <w:p w:rsidR="00740260" w:rsidRDefault="00740260" w:rsidP="00CC1CAA">
      <w:pPr>
        <w:spacing w:line="276" w:lineRule="auto"/>
        <w:rPr>
          <w:b/>
        </w:rPr>
      </w:pPr>
    </w:p>
    <w:p w:rsidR="00CD621A" w:rsidRDefault="00CD621A" w:rsidP="00CC1CAA">
      <w:pPr>
        <w:spacing w:line="276" w:lineRule="auto"/>
        <w:rPr>
          <w:b/>
        </w:rPr>
      </w:pPr>
      <w:r>
        <w:rPr>
          <w:b/>
        </w:rPr>
        <w:t>Składanie dokumentów:</w:t>
      </w:r>
    </w:p>
    <w:p w:rsidR="00CD621A" w:rsidRPr="00CC1CAA" w:rsidRDefault="00CD621A" w:rsidP="00CC1CAA">
      <w:pPr>
        <w:spacing w:line="276" w:lineRule="auto"/>
      </w:pPr>
      <w:r w:rsidRPr="00CC1CAA">
        <w:t>Wymagane dokumenty należy nadsyłać</w:t>
      </w:r>
      <w:r>
        <w:rPr>
          <w:b/>
        </w:rPr>
        <w:t xml:space="preserve"> </w:t>
      </w:r>
      <w:r w:rsidR="00083834">
        <w:rPr>
          <w:b/>
        </w:rPr>
        <w:t>do 29</w:t>
      </w:r>
      <w:r w:rsidR="005A7F15">
        <w:rPr>
          <w:b/>
        </w:rPr>
        <w:t>.01.2020</w:t>
      </w:r>
      <w:r w:rsidRPr="005D64C0">
        <w:rPr>
          <w:b/>
        </w:rPr>
        <w:t xml:space="preserve"> r.</w:t>
      </w:r>
      <w:r w:rsidR="005D64C0">
        <w:rPr>
          <w:b/>
        </w:rPr>
        <w:t xml:space="preserve"> (decyduje data wpływu)</w:t>
      </w:r>
      <w:r w:rsidRPr="00CC1CAA">
        <w:t xml:space="preserve"> na adres:</w:t>
      </w:r>
    </w:p>
    <w:p w:rsidR="00CC1CAA" w:rsidRDefault="00CD621A" w:rsidP="00740260">
      <w:pPr>
        <w:spacing w:line="276" w:lineRule="auto"/>
      </w:pPr>
      <w:r>
        <w:rPr>
          <w:b/>
        </w:rPr>
        <w:t>Aka</w:t>
      </w:r>
      <w:r w:rsidR="00740260">
        <w:rPr>
          <w:b/>
        </w:rPr>
        <w:t xml:space="preserve">demia Marynarki Wojennej </w:t>
      </w:r>
      <w:r w:rsidR="00740260">
        <w:rPr>
          <w:b/>
        </w:rPr>
        <w:br/>
        <w:t xml:space="preserve">Dział </w:t>
      </w:r>
      <w:r w:rsidR="00867997">
        <w:rPr>
          <w:b/>
        </w:rPr>
        <w:t>Promocji</w:t>
      </w:r>
      <w:r w:rsidR="00740260">
        <w:rPr>
          <w:b/>
        </w:rPr>
        <w:t xml:space="preserve"> i Wymiany Międzynarodowej</w:t>
      </w:r>
      <w:r>
        <w:rPr>
          <w:b/>
        </w:rPr>
        <w:br/>
        <w:t>ul. Śmidowicza 69</w:t>
      </w:r>
      <w:r>
        <w:rPr>
          <w:b/>
        </w:rPr>
        <w:br/>
        <w:t xml:space="preserve">81-127, Gdynia </w:t>
      </w:r>
      <w:r>
        <w:rPr>
          <w:b/>
        </w:rPr>
        <w:br/>
        <w:t xml:space="preserve">z dopiskiem: </w:t>
      </w:r>
      <w:r w:rsidR="00740260">
        <w:rPr>
          <w:b/>
        </w:rPr>
        <w:t>„oferta pracy - Dział Promocji i Wymiany Międzynarodowej</w:t>
      </w:r>
      <w:r>
        <w:rPr>
          <w:b/>
        </w:rPr>
        <w:t xml:space="preserve">” </w:t>
      </w:r>
      <w:r w:rsidR="00CC1CAA">
        <w:rPr>
          <w:b/>
        </w:rPr>
        <w:br/>
      </w:r>
      <w:r w:rsidR="00CC1CAA" w:rsidRPr="00CC1CAA">
        <w:t>albo</w:t>
      </w:r>
      <w:r w:rsidR="00CC1CAA">
        <w:rPr>
          <w:b/>
        </w:rPr>
        <w:t xml:space="preserve"> mailem </w:t>
      </w:r>
      <w:hyperlink r:id="rId7" w:history="1">
        <w:r w:rsidR="00CC1CAA" w:rsidRPr="00E1529C">
          <w:rPr>
            <w:rStyle w:val="Hipercze"/>
            <w:b/>
          </w:rPr>
          <w:t>m.malinski@amw.gdynia.pl</w:t>
        </w:r>
      </w:hyperlink>
      <w:r w:rsidR="00CC1CAA">
        <w:rPr>
          <w:b/>
        </w:rPr>
        <w:br/>
      </w:r>
    </w:p>
    <w:p w:rsidR="007F760F" w:rsidRDefault="00CC1CAA" w:rsidP="00CC1CAA">
      <w:pPr>
        <w:spacing w:line="276" w:lineRule="auto"/>
      </w:pPr>
      <w:r w:rsidRPr="00CC1CAA">
        <w:t>Aplikacje, które wpłyną po określonym terminie, nie będą rozpatrywane.</w:t>
      </w:r>
      <w:r w:rsidRPr="00CC1CAA">
        <w:br/>
        <w:t>Kandydaci zakwalifikowani, zostaną powiadomi</w:t>
      </w:r>
      <w:r w:rsidR="009E21FC">
        <w:t xml:space="preserve">eni o terminie rozmowy wstępnej oraz otrzymają link do badania profilu kompetencji. </w:t>
      </w:r>
      <w:r w:rsidRPr="00CC1CAA">
        <w:br/>
        <w:t xml:space="preserve">Oferty osób niezakwalifikowanych </w:t>
      </w:r>
      <w:r w:rsidR="00083834">
        <w:t xml:space="preserve">zostaną komisyjnie zniszczone. </w:t>
      </w:r>
    </w:p>
    <w:sectPr w:rsidR="007F760F" w:rsidSect="00CC1CAA">
      <w:headerReference w:type="default" r:id="rId8"/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AC2" w:rsidRDefault="00353AC2" w:rsidP="00662E36">
      <w:pPr>
        <w:spacing w:after="0" w:line="240" w:lineRule="auto"/>
      </w:pPr>
      <w:r>
        <w:separator/>
      </w:r>
    </w:p>
  </w:endnote>
  <w:endnote w:type="continuationSeparator" w:id="0">
    <w:p w:rsidR="00353AC2" w:rsidRDefault="00353AC2" w:rsidP="0066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AC2" w:rsidRDefault="00353AC2" w:rsidP="00662E36">
      <w:pPr>
        <w:spacing w:after="0" w:line="240" w:lineRule="auto"/>
      </w:pPr>
      <w:r>
        <w:separator/>
      </w:r>
    </w:p>
  </w:footnote>
  <w:footnote w:type="continuationSeparator" w:id="0">
    <w:p w:rsidR="00353AC2" w:rsidRDefault="00353AC2" w:rsidP="00662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E36" w:rsidRDefault="00662E36" w:rsidP="00662E36">
    <w:pPr>
      <w:pStyle w:val="Nagwek"/>
    </w:pPr>
  </w:p>
  <w:p w:rsidR="00662E36" w:rsidRPr="00662E36" w:rsidRDefault="00662E36" w:rsidP="00662E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7481"/>
    <w:multiLevelType w:val="hybridMultilevel"/>
    <w:tmpl w:val="03844A72"/>
    <w:lvl w:ilvl="0" w:tplc="5DE6CD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0B99"/>
    <w:multiLevelType w:val="hybridMultilevel"/>
    <w:tmpl w:val="5CBE4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C54C4"/>
    <w:multiLevelType w:val="hybridMultilevel"/>
    <w:tmpl w:val="227E8A1A"/>
    <w:lvl w:ilvl="0" w:tplc="DD3CF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26028"/>
    <w:multiLevelType w:val="hybridMultilevel"/>
    <w:tmpl w:val="3BCE9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B6747"/>
    <w:multiLevelType w:val="hybridMultilevel"/>
    <w:tmpl w:val="12EC54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5D5655D"/>
    <w:multiLevelType w:val="hybridMultilevel"/>
    <w:tmpl w:val="CB203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43191"/>
    <w:multiLevelType w:val="hybridMultilevel"/>
    <w:tmpl w:val="8864D542"/>
    <w:lvl w:ilvl="0" w:tplc="DD3CF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36"/>
    <w:rsid w:val="000301CE"/>
    <w:rsid w:val="00083834"/>
    <w:rsid w:val="000F0DD9"/>
    <w:rsid w:val="001F365A"/>
    <w:rsid w:val="00205208"/>
    <w:rsid w:val="00220D67"/>
    <w:rsid w:val="002410A7"/>
    <w:rsid w:val="00275975"/>
    <w:rsid w:val="00347175"/>
    <w:rsid w:val="00353AC2"/>
    <w:rsid w:val="003B1C1C"/>
    <w:rsid w:val="003E6D7E"/>
    <w:rsid w:val="00464D6A"/>
    <w:rsid w:val="00490406"/>
    <w:rsid w:val="005A7F15"/>
    <w:rsid w:val="005D64C0"/>
    <w:rsid w:val="006348EE"/>
    <w:rsid w:val="0063619B"/>
    <w:rsid w:val="00662E36"/>
    <w:rsid w:val="006B3F33"/>
    <w:rsid w:val="00720AE1"/>
    <w:rsid w:val="0072208C"/>
    <w:rsid w:val="00736B6C"/>
    <w:rsid w:val="00740260"/>
    <w:rsid w:val="00761479"/>
    <w:rsid w:val="00792DF0"/>
    <w:rsid w:val="00800C17"/>
    <w:rsid w:val="0080330D"/>
    <w:rsid w:val="008637D2"/>
    <w:rsid w:val="00867997"/>
    <w:rsid w:val="008A6B4B"/>
    <w:rsid w:val="00905E7C"/>
    <w:rsid w:val="00945ADD"/>
    <w:rsid w:val="00992B5B"/>
    <w:rsid w:val="009E21FC"/>
    <w:rsid w:val="00A219F2"/>
    <w:rsid w:val="00BB1213"/>
    <w:rsid w:val="00CC1CAA"/>
    <w:rsid w:val="00CD621A"/>
    <w:rsid w:val="00D545B9"/>
    <w:rsid w:val="00D62349"/>
    <w:rsid w:val="00DC34FA"/>
    <w:rsid w:val="00E70794"/>
    <w:rsid w:val="00E829FA"/>
    <w:rsid w:val="00EA66A2"/>
    <w:rsid w:val="00F13898"/>
    <w:rsid w:val="00F1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C26802-6C98-49F6-B314-D4F8843D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E36"/>
  </w:style>
  <w:style w:type="paragraph" w:styleId="Stopka">
    <w:name w:val="footer"/>
    <w:basedOn w:val="Normalny"/>
    <w:link w:val="StopkaZnak"/>
    <w:uiPriority w:val="99"/>
    <w:unhideWhenUsed/>
    <w:rsid w:val="0066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E36"/>
  </w:style>
  <w:style w:type="paragraph" w:styleId="Akapitzlist">
    <w:name w:val="List Paragraph"/>
    <w:basedOn w:val="Normalny"/>
    <w:uiPriority w:val="34"/>
    <w:qFormat/>
    <w:rsid w:val="00662E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1CA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malinski@amw.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Maliński Michał</dc:creator>
  <cp:lastModifiedBy>Wylegała Bożena</cp:lastModifiedBy>
  <cp:revision>2</cp:revision>
  <dcterms:created xsi:type="dcterms:W3CDTF">2020-01-22T11:19:00Z</dcterms:created>
  <dcterms:modified xsi:type="dcterms:W3CDTF">2020-01-22T11:19:00Z</dcterms:modified>
</cp:coreProperties>
</file>