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F3E" w:rsidRPr="00435F3E" w:rsidRDefault="00435F3E" w:rsidP="00435F3E">
      <w:pPr>
        <w:pBdr>
          <w:bottom w:val="single" w:sz="6" w:space="1" w:color="auto"/>
        </w:pBdr>
        <w:spacing w:after="0" w:line="240" w:lineRule="auto"/>
        <w:jc w:val="center"/>
        <w:rPr>
          <w:rFonts w:ascii="Arial" w:eastAsia="Times New Roman" w:hAnsi="Arial" w:cs="Arial"/>
          <w:vanish/>
          <w:sz w:val="16"/>
          <w:szCs w:val="16"/>
          <w:lang w:eastAsia="pl-PL"/>
        </w:rPr>
      </w:pPr>
      <w:r w:rsidRPr="00435F3E">
        <w:rPr>
          <w:rFonts w:ascii="Arial" w:eastAsia="Times New Roman" w:hAnsi="Arial" w:cs="Arial"/>
          <w:vanish/>
          <w:sz w:val="16"/>
          <w:szCs w:val="16"/>
          <w:lang w:eastAsia="pl-PL"/>
        </w:rPr>
        <w:t>Początek formularza</w:t>
      </w:r>
    </w:p>
    <w:p w:rsidR="00435F3E" w:rsidRPr="00435F3E" w:rsidRDefault="00435F3E" w:rsidP="00435F3E">
      <w:pPr>
        <w:spacing w:after="240" w:line="240" w:lineRule="auto"/>
        <w:rPr>
          <w:rFonts w:ascii="Times New Roman" w:eastAsia="Times New Roman" w:hAnsi="Times New Roman" w:cs="Times New Roman"/>
          <w:sz w:val="24"/>
          <w:szCs w:val="24"/>
          <w:lang w:eastAsia="pl-PL"/>
        </w:rPr>
      </w:pPr>
      <w:bookmarkStart w:id="0" w:name="_GoBack"/>
      <w:bookmarkEnd w:id="0"/>
      <w:r w:rsidRPr="00435F3E">
        <w:rPr>
          <w:rFonts w:ascii="Times New Roman" w:eastAsia="Times New Roman" w:hAnsi="Times New Roman" w:cs="Times New Roman"/>
          <w:sz w:val="24"/>
          <w:szCs w:val="24"/>
          <w:lang w:eastAsia="pl-PL"/>
        </w:rPr>
        <w:t xml:space="preserve">Ogłoszenie nr 523133-N-2020 z dnia 2020-03-12 r. </w:t>
      </w:r>
    </w:p>
    <w:p w:rsidR="00435F3E" w:rsidRPr="00435F3E" w:rsidRDefault="00435F3E" w:rsidP="00435F3E">
      <w:pPr>
        <w:spacing w:after="0" w:line="450" w:lineRule="atLeast"/>
        <w:jc w:val="center"/>
        <w:rPr>
          <w:rFonts w:ascii="Times New Roman" w:eastAsia="Times New Roman" w:hAnsi="Times New Roman" w:cs="Times New Roman"/>
          <w:b/>
          <w:bCs/>
          <w:sz w:val="27"/>
          <w:szCs w:val="27"/>
          <w:lang w:eastAsia="pl-PL"/>
        </w:rPr>
      </w:pPr>
      <w:r w:rsidRPr="00435F3E">
        <w:rPr>
          <w:rFonts w:ascii="Times New Roman" w:eastAsia="Times New Roman" w:hAnsi="Times New Roman" w:cs="Times New Roman"/>
          <w:b/>
          <w:bCs/>
          <w:sz w:val="27"/>
          <w:szCs w:val="27"/>
          <w:lang w:eastAsia="pl-PL"/>
        </w:rPr>
        <w:t>Akademia Marynarki Wojennej im. Bohaterów Westerplatte: Wykonanie dokumentacji projektowo-kosztorysowej na: część I - remont elewacji oraz część II - wykonanie węzła sanitarnego w piwnicy w budynku nr 11 wpisanym do rejestru zabytków pod nr 1859 na terenie Akademii Marynarki Wojennej im. Bohaterów Westerplatte”, przy ul. Śmidowicza 69, 81 - 127 Gdynia wraz z uzyskaniem prawomocnego pozwolenia na budowę</w:t>
      </w:r>
      <w:r w:rsidRPr="00435F3E">
        <w:rPr>
          <w:rFonts w:ascii="Times New Roman" w:eastAsia="Times New Roman" w:hAnsi="Times New Roman" w:cs="Times New Roman"/>
          <w:b/>
          <w:bCs/>
          <w:sz w:val="27"/>
          <w:szCs w:val="27"/>
          <w:lang w:eastAsia="pl-PL"/>
        </w:rPr>
        <w:br/>
        <w:t xml:space="preserve">OGŁOSZENIE O ZAMÓWIENIU - Usługi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Zamieszczanie ogłoszenia:</w:t>
      </w:r>
      <w:r w:rsidRPr="00435F3E">
        <w:rPr>
          <w:rFonts w:ascii="Times New Roman" w:eastAsia="Times New Roman" w:hAnsi="Times New Roman" w:cs="Times New Roman"/>
          <w:sz w:val="24"/>
          <w:szCs w:val="24"/>
          <w:lang w:eastAsia="pl-PL"/>
        </w:rPr>
        <w:t xml:space="preserve"> Zamieszczanie obowiązkowe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Ogłoszenie dotyczy:</w:t>
      </w:r>
      <w:r w:rsidRPr="00435F3E">
        <w:rPr>
          <w:rFonts w:ascii="Times New Roman" w:eastAsia="Times New Roman" w:hAnsi="Times New Roman" w:cs="Times New Roman"/>
          <w:sz w:val="24"/>
          <w:szCs w:val="24"/>
          <w:lang w:eastAsia="pl-PL"/>
        </w:rPr>
        <w:t xml:space="preserve"> Zamówienia publicznego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Nazwa projektu lub programu</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b/>
          <w:bCs/>
          <w:sz w:val="27"/>
          <w:szCs w:val="27"/>
          <w:lang w:eastAsia="pl-PL"/>
        </w:rPr>
      </w:pPr>
      <w:r w:rsidRPr="00435F3E">
        <w:rPr>
          <w:rFonts w:ascii="Times New Roman" w:eastAsia="Times New Roman" w:hAnsi="Times New Roman" w:cs="Times New Roman"/>
          <w:b/>
          <w:bCs/>
          <w:sz w:val="27"/>
          <w:szCs w:val="27"/>
          <w:u w:val="single"/>
          <w:lang w:eastAsia="pl-PL"/>
        </w:rPr>
        <w:t>SEKCJA I: ZAMAWIAJĄCY</w:t>
      </w:r>
      <w:r w:rsidRPr="00435F3E">
        <w:rPr>
          <w:rFonts w:ascii="Times New Roman" w:eastAsia="Times New Roman" w:hAnsi="Times New Roman" w:cs="Times New Roman"/>
          <w:b/>
          <w:bCs/>
          <w:sz w:val="27"/>
          <w:szCs w:val="27"/>
          <w:lang w:eastAsia="pl-PL"/>
        </w:rPr>
        <w:t xml:space="preserv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Postępowanie przeprowadza centralny zamawiający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Informacje na temat podmiotu któremu zamawiający powierzył/powierzyli prowadzenie postępowania:</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Postępowanie jest przeprowadzane wspólnie przez zamawiających</w:t>
      </w:r>
      <w:r w:rsidRPr="00435F3E">
        <w:rPr>
          <w:rFonts w:ascii="Times New Roman" w:eastAsia="Times New Roman" w:hAnsi="Times New Roman" w:cs="Times New Roman"/>
          <w:sz w:val="24"/>
          <w:szCs w:val="24"/>
          <w:lang w:eastAsia="pl-PL"/>
        </w:rPr>
        <w:t xml:space="preserv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Informacje dodatkowe:</w:t>
      </w:r>
      <w:r w:rsidRPr="00435F3E">
        <w:rPr>
          <w:rFonts w:ascii="Times New Roman" w:eastAsia="Times New Roman" w:hAnsi="Times New Roman" w:cs="Times New Roman"/>
          <w:sz w:val="24"/>
          <w:szCs w:val="24"/>
          <w:lang w:eastAsia="pl-PL"/>
        </w:rPr>
        <w:t xml:space="preserv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 1) NAZWA I ADRES: </w:t>
      </w:r>
      <w:r w:rsidRPr="00435F3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435F3E">
        <w:rPr>
          <w:rFonts w:ascii="Times New Roman" w:eastAsia="Times New Roman" w:hAnsi="Times New Roman" w:cs="Times New Roman"/>
          <w:sz w:val="24"/>
          <w:szCs w:val="24"/>
          <w:lang w:eastAsia="pl-PL"/>
        </w:rPr>
        <w:br/>
        <w:t xml:space="preserve">Adres strony internetowej (URL): www.amw.gdynia.pl </w:t>
      </w:r>
      <w:r w:rsidRPr="00435F3E">
        <w:rPr>
          <w:rFonts w:ascii="Times New Roman" w:eastAsia="Times New Roman" w:hAnsi="Times New Roman" w:cs="Times New Roman"/>
          <w:sz w:val="24"/>
          <w:szCs w:val="24"/>
          <w:lang w:eastAsia="pl-PL"/>
        </w:rPr>
        <w:br/>
        <w:t xml:space="preserve">Adres profilu nabywcy: www.amw.gdynia.pl </w:t>
      </w:r>
      <w:r w:rsidRPr="00435F3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 2) RODZAJ ZAMAWIAJĄCEGO: </w:t>
      </w:r>
      <w:r w:rsidRPr="00435F3E">
        <w:rPr>
          <w:rFonts w:ascii="Times New Roman" w:eastAsia="Times New Roman" w:hAnsi="Times New Roman" w:cs="Times New Roman"/>
          <w:sz w:val="24"/>
          <w:szCs w:val="24"/>
          <w:lang w:eastAsia="pl-PL"/>
        </w:rPr>
        <w:t xml:space="preserve">Inny (proszę określić): </w:t>
      </w:r>
      <w:r w:rsidRPr="00435F3E">
        <w:rPr>
          <w:rFonts w:ascii="Times New Roman" w:eastAsia="Times New Roman" w:hAnsi="Times New Roman" w:cs="Times New Roman"/>
          <w:sz w:val="24"/>
          <w:szCs w:val="24"/>
          <w:lang w:eastAsia="pl-PL"/>
        </w:rPr>
        <w:br/>
        <w:t xml:space="preserve">Uczelnia publiczna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I.3) WSPÓLNE UDZIELANIE ZAMÓWIENIA </w:t>
      </w:r>
      <w:r w:rsidRPr="00435F3E">
        <w:rPr>
          <w:rFonts w:ascii="Times New Roman" w:eastAsia="Times New Roman" w:hAnsi="Times New Roman" w:cs="Times New Roman"/>
          <w:b/>
          <w:bCs/>
          <w:i/>
          <w:iCs/>
          <w:sz w:val="24"/>
          <w:szCs w:val="24"/>
          <w:lang w:eastAsia="pl-PL"/>
        </w:rPr>
        <w:t>(jeżeli dotyczy)</w:t>
      </w:r>
      <w:r w:rsidRPr="00435F3E">
        <w:rPr>
          <w:rFonts w:ascii="Times New Roman" w:eastAsia="Times New Roman" w:hAnsi="Times New Roman" w:cs="Times New Roman"/>
          <w:b/>
          <w:bCs/>
          <w:sz w:val="24"/>
          <w:szCs w:val="24"/>
          <w:lang w:eastAsia="pl-PL"/>
        </w:rPr>
        <w:t xml:space="preserv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I.4) KOMUNIKACJA: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35F3E">
        <w:rPr>
          <w:rFonts w:ascii="Times New Roman" w:eastAsia="Times New Roman" w:hAnsi="Times New Roman" w:cs="Times New Roman"/>
          <w:sz w:val="24"/>
          <w:szCs w:val="24"/>
          <w:lang w:eastAsia="pl-PL"/>
        </w:rPr>
        <w:t xml:space="preserv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Tak </w:t>
      </w:r>
      <w:r w:rsidRPr="00435F3E">
        <w:rPr>
          <w:rFonts w:ascii="Times New Roman" w:eastAsia="Times New Roman" w:hAnsi="Times New Roman" w:cs="Times New Roman"/>
          <w:sz w:val="24"/>
          <w:szCs w:val="24"/>
          <w:lang w:eastAsia="pl-PL"/>
        </w:rPr>
        <w:br/>
        <w:t xml:space="preserve">www.amw.gdynia.pl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Tak </w:t>
      </w:r>
      <w:r w:rsidRPr="00435F3E">
        <w:rPr>
          <w:rFonts w:ascii="Times New Roman" w:eastAsia="Times New Roman" w:hAnsi="Times New Roman" w:cs="Times New Roman"/>
          <w:sz w:val="24"/>
          <w:szCs w:val="24"/>
          <w:lang w:eastAsia="pl-PL"/>
        </w:rPr>
        <w:br/>
        <w:t xml:space="preserve">www.amw.gdynia.pl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Oferty lub wnioski o dopuszczenie do udziału w postępowaniu należy przesyłać:</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Elektronicznie</w:t>
      </w:r>
      <w:r w:rsidRPr="00435F3E">
        <w:rPr>
          <w:rFonts w:ascii="Times New Roman" w:eastAsia="Times New Roman" w:hAnsi="Times New Roman" w:cs="Times New Roman"/>
          <w:sz w:val="24"/>
          <w:szCs w:val="24"/>
          <w:lang w:eastAsia="pl-PL"/>
        </w:rPr>
        <w:t xml:space="preserv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r w:rsidRPr="00435F3E">
        <w:rPr>
          <w:rFonts w:ascii="Times New Roman" w:eastAsia="Times New Roman" w:hAnsi="Times New Roman" w:cs="Times New Roman"/>
          <w:sz w:val="24"/>
          <w:szCs w:val="24"/>
          <w:lang w:eastAsia="pl-PL"/>
        </w:rPr>
        <w:br/>
        <w:t xml:space="preserve">adres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 xml:space="preserve">Nie </w:t>
      </w:r>
      <w:r w:rsidRPr="00435F3E">
        <w:rPr>
          <w:rFonts w:ascii="Times New Roman" w:eastAsia="Times New Roman" w:hAnsi="Times New Roman" w:cs="Times New Roman"/>
          <w:sz w:val="24"/>
          <w:szCs w:val="24"/>
          <w:lang w:eastAsia="pl-PL"/>
        </w:rPr>
        <w:br/>
        <w:t xml:space="preserve">Inny sposób: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 xml:space="preserve">Tak </w:t>
      </w:r>
      <w:r w:rsidRPr="00435F3E">
        <w:rPr>
          <w:rFonts w:ascii="Times New Roman" w:eastAsia="Times New Roman" w:hAnsi="Times New Roman" w:cs="Times New Roman"/>
          <w:sz w:val="24"/>
          <w:szCs w:val="24"/>
          <w:lang w:eastAsia="pl-PL"/>
        </w:rPr>
        <w:br/>
        <w:t xml:space="preserve">Inny sposób: </w:t>
      </w:r>
      <w:r w:rsidRPr="00435F3E">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435F3E">
        <w:rPr>
          <w:rFonts w:ascii="Times New Roman" w:eastAsia="Times New Roman" w:hAnsi="Times New Roman" w:cs="Times New Roman"/>
          <w:sz w:val="24"/>
          <w:szCs w:val="24"/>
          <w:lang w:eastAsia="pl-PL"/>
        </w:rPr>
        <w:br/>
        <w:t xml:space="preserve">Adres: </w:t>
      </w:r>
      <w:r w:rsidRPr="00435F3E">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5F3E">
        <w:rPr>
          <w:rFonts w:ascii="Times New Roman" w:eastAsia="Times New Roman" w:hAnsi="Times New Roman" w:cs="Times New Roman"/>
          <w:sz w:val="24"/>
          <w:szCs w:val="24"/>
          <w:lang w:eastAsia="pl-PL"/>
        </w:rPr>
        <w:t xml:space="preserv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r w:rsidRPr="00435F3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b/>
          <w:bCs/>
          <w:sz w:val="27"/>
          <w:szCs w:val="27"/>
          <w:lang w:eastAsia="pl-PL"/>
        </w:rPr>
      </w:pPr>
      <w:r w:rsidRPr="00435F3E">
        <w:rPr>
          <w:rFonts w:ascii="Times New Roman" w:eastAsia="Times New Roman" w:hAnsi="Times New Roman" w:cs="Times New Roman"/>
          <w:b/>
          <w:bCs/>
          <w:sz w:val="27"/>
          <w:szCs w:val="27"/>
          <w:u w:val="single"/>
          <w:lang w:eastAsia="pl-PL"/>
        </w:rPr>
        <w:t xml:space="preserve">SEKCJA II: PRZEDMIOT ZAMÓWIENIA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II.1) Nazwa nadana zamówieniu przez zamawiającego: </w:t>
      </w:r>
      <w:r w:rsidRPr="00435F3E">
        <w:rPr>
          <w:rFonts w:ascii="Times New Roman" w:eastAsia="Times New Roman" w:hAnsi="Times New Roman" w:cs="Times New Roman"/>
          <w:sz w:val="24"/>
          <w:szCs w:val="24"/>
          <w:lang w:eastAsia="pl-PL"/>
        </w:rPr>
        <w:t xml:space="preserve">Wykonanie dokumentacji projektowo-kosztorysowej na: część I - remont elewacji oraz część II - wykonanie węzła sanitarnego w piwnicy w budynku nr 11 wpisanym do rejestru zabytków pod nr 1859 na terenie Akademii Marynarki Wojennej im. Bohaterów Westerplatte”, przy ul. Śmidowicza 69, 81 - 127 Gdynia wraz z uzyskaniem prawomocnego pozwolenia na budowę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Numer referencyjny: </w:t>
      </w:r>
      <w:r w:rsidRPr="00435F3E">
        <w:rPr>
          <w:rFonts w:ascii="Times New Roman" w:eastAsia="Times New Roman" w:hAnsi="Times New Roman" w:cs="Times New Roman"/>
          <w:sz w:val="24"/>
          <w:szCs w:val="24"/>
          <w:lang w:eastAsia="pl-PL"/>
        </w:rPr>
        <w:t xml:space="preserve">27/ZP/20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5F3E" w:rsidRPr="00435F3E" w:rsidRDefault="00435F3E" w:rsidP="00435F3E">
      <w:pPr>
        <w:spacing w:after="0" w:line="450" w:lineRule="atLeast"/>
        <w:jc w:val="both"/>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II.2) Rodzaj zamówienia: </w:t>
      </w:r>
      <w:r w:rsidRPr="00435F3E">
        <w:rPr>
          <w:rFonts w:ascii="Times New Roman" w:eastAsia="Times New Roman" w:hAnsi="Times New Roman" w:cs="Times New Roman"/>
          <w:sz w:val="24"/>
          <w:szCs w:val="24"/>
          <w:lang w:eastAsia="pl-PL"/>
        </w:rPr>
        <w:t xml:space="preserve">Usługi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II.3) Informacja o możliwości składania ofert częściowych</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 xml:space="preserve">Zamówienie podzielone jest na części: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Tak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Oferty lub wnioski o dopuszczenie do udziału w postępowaniu można składać w odniesieniu do:</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 xml:space="preserve">wszystkich części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II.4) Krótki opis przedmiotu zamówienia </w:t>
      </w:r>
      <w:r w:rsidRPr="00435F3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5F3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5F3E">
        <w:rPr>
          <w:rFonts w:ascii="Times New Roman" w:eastAsia="Times New Roman" w:hAnsi="Times New Roman" w:cs="Times New Roman"/>
          <w:sz w:val="24"/>
          <w:szCs w:val="24"/>
          <w:lang w:eastAsia="pl-PL"/>
        </w:rPr>
        <w:t xml:space="preserve">Zakres prac projektowych obejmuje dokumentację uwzględniającą: Część I - remont elewacji w budynku nr 11, Dane dotyczące budynku: - wysokość do kalenicy: ~ 15.50 m, - wysokość elewacji: - 6.20 – 11.20 m, - ilość kondygnacji budynku – zróżnicowana - 1,2,3 kondygnacje nadziemne, budynek podpiwniczony, - powierzchnia zabudowy: 1145 m2, - kubatura: 11.700 m2, Część II - wykonanie węzła sanitarnego w piwnicy budynku. Dane techniczne pomieszczeń: - Piwnica – pomieszczenie nr 01/26 - pow.: ~25 m2, - Piwnica – pomieszczenie nr 01/18 - pow.: ~11,4 m2, - I piętro - pomieszczenie nr 2/13 - pow.: ~7,5 m2, - Wysokość pom. – ~2.92 m. Budynek należy do kompleksu obiektów Akademii Marynarki Wojennej objętych ochroną konserwatorską i wpisanych do rejestru zabytków województwa pomorskiego pod nr A-1859 oraz znajdujących się na terenie zamkniętym na mocy decyzji Nr 264/MON Ministra Obrony Narodowej Zakres prac objętych przedmiotem zamówienia (dla każdej części niezależnie) : 1) wykonanie oceny stanu technicznego elewacji (dla część I) oraz inwentaryzacji wielobranżowej pomieszczenia (dla części II) w zakresie niezbędnym do wykonania dokumentacji, 2) uzgodnienie dokumentacji z Zamawiającym zgodnie z zapisami umownymi (przed uzyskaniem stosownych uzgodnień i pozwoleń wymaganych odrębnymi przepisami, 3) wykonanie dokumentacji projektowej budowlano – wykonawczej uzgodnienie jej z Wojewódzkim Konserwatorem Zabytków, 4) wykonanie dokumentacji kosztorysowej, 5) opracowanie szczegółowej specyfikacji technicznej wykonania i odbioru robót, 6) uzyskanie prawomocnego pozwolenia na budowę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II.5) Główny kod CPV: </w:t>
      </w:r>
      <w:r w:rsidRPr="00435F3E">
        <w:rPr>
          <w:rFonts w:ascii="Times New Roman" w:eastAsia="Times New Roman" w:hAnsi="Times New Roman" w:cs="Times New Roman"/>
          <w:sz w:val="24"/>
          <w:szCs w:val="24"/>
          <w:lang w:eastAsia="pl-PL"/>
        </w:rPr>
        <w:t xml:space="preserve">71000000-8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Dodatkowe kody CPV:</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II.6) Całkowita wartość zamówienia </w:t>
      </w:r>
      <w:r w:rsidRPr="00435F3E">
        <w:rPr>
          <w:rFonts w:ascii="Times New Roman" w:eastAsia="Times New Roman" w:hAnsi="Times New Roman" w:cs="Times New Roman"/>
          <w:i/>
          <w:iCs/>
          <w:sz w:val="24"/>
          <w:szCs w:val="24"/>
          <w:lang w:eastAsia="pl-PL"/>
        </w:rPr>
        <w:t>(jeżeli zamawiający podaje informacje o wartości zamówienia)</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 xml:space="preserve">Wartość bez VAT: </w:t>
      </w:r>
      <w:r w:rsidRPr="00435F3E">
        <w:rPr>
          <w:rFonts w:ascii="Times New Roman" w:eastAsia="Times New Roman" w:hAnsi="Times New Roman" w:cs="Times New Roman"/>
          <w:sz w:val="24"/>
          <w:szCs w:val="24"/>
          <w:lang w:eastAsia="pl-PL"/>
        </w:rPr>
        <w:br/>
        <w:t xml:space="preserve">Waluta: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5F3E">
        <w:rPr>
          <w:rFonts w:ascii="Times New Roman" w:eastAsia="Times New Roman" w:hAnsi="Times New Roman" w:cs="Times New Roman"/>
          <w:sz w:val="24"/>
          <w:szCs w:val="24"/>
          <w:lang w:eastAsia="pl-PL"/>
        </w:rPr>
        <w:t xml:space="preserv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35F3E">
        <w:rPr>
          <w:rFonts w:ascii="Times New Roman" w:eastAsia="Times New Roman" w:hAnsi="Times New Roman" w:cs="Times New Roman"/>
          <w:sz w:val="24"/>
          <w:szCs w:val="24"/>
          <w:lang w:eastAsia="pl-PL"/>
        </w:rPr>
        <w:t xml:space="preserve">Nie </w:t>
      </w:r>
      <w:r w:rsidRPr="00435F3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miesiącach:   </w:t>
      </w:r>
      <w:r w:rsidRPr="00435F3E">
        <w:rPr>
          <w:rFonts w:ascii="Times New Roman" w:eastAsia="Times New Roman" w:hAnsi="Times New Roman" w:cs="Times New Roman"/>
          <w:i/>
          <w:iCs/>
          <w:sz w:val="24"/>
          <w:szCs w:val="24"/>
          <w:lang w:eastAsia="pl-PL"/>
        </w:rPr>
        <w:t xml:space="preserve"> lub </w:t>
      </w:r>
      <w:r w:rsidRPr="00435F3E">
        <w:rPr>
          <w:rFonts w:ascii="Times New Roman" w:eastAsia="Times New Roman" w:hAnsi="Times New Roman" w:cs="Times New Roman"/>
          <w:b/>
          <w:bCs/>
          <w:sz w:val="24"/>
          <w:szCs w:val="24"/>
          <w:lang w:eastAsia="pl-PL"/>
        </w:rPr>
        <w:t>dniach:</w:t>
      </w:r>
      <w:r w:rsidRPr="00435F3E">
        <w:rPr>
          <w:rFonts w:ascii="Times New Roman" w:eastAsia="Times New Roman" w:hAnsi="Times New Roman" w:cs="Times New Roman"/>
          <w:sz w:val="24"/>
          <w:szCs w:val="24"/>
          <w:lang w:eastAsia="pl-PL"/>
        </w:rPr>
        <w:t xml:space="preserve"> 180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i/>
          <w:iCs/>
          <w:sz w:val="24"/>
          <w:szCs w:val="24"/>
          <w:lang w:eastAsia="pl-PL"/>
        </w:rPr>
        <w:t>lub</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data rozpoczęcia: </w:t>
      </w:r>
      <w:r w:rsidRPr="00435F3E">
        <w:rPr>
          <w:rFonts w:ascii="Times New Roman" w:eastAsia="Times New Roman" w:hAnsi="Times New Roman" w:cs="Times New Roman"/>
          <w:sz w:val="24"/>
          <w:szCs w:val="24"/>
          <w:lang w:eastAsia="pl-PL"/>
        </w:rPr>
        <w:t> </w:t>
      </w:r>
      <w:r w:rsidRPr="00435F3E">
        <w:rPr>
          <w:rFonts w:ascii="Times New Roman" w:eastAsia="Times New Roman" w:hAnsi="Times New Roman" w:cs="Times New Roman"/>
          <w:i/>
          <w:iCs/>
          <w:sz w:val="24"/>
          <w:szCs w:val="24"/>
          <w:lang w:eastAsia="pl-PL"/>
        </w:rPr>
        <w:t xml:space="preserve"> lub </w:t>
      </w:r>
      <w:r w:rsidRPr="00435F3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Data zakończenia</w:t>
            </w:r>
          </w:p>
        </w:tc>
      </w:tr>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0"/>
                <w:szCs w:val="20"/>
                <w:lang w:eastAsia="pl-PL"/>
              </w:rPr>
            </w:pPr>
          </w:p>
        </w:tc>
      </w:tr>
    </w:tbl>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II.9) Informacje dodatkowe: </w:t>
      </w:r>
    </w:p>
    <w:p w:rsidR="00435F3E" w:rsidRPr="00435F3E" w:rsidRDefault="00435F3E" w:rsidP="00435F3E">
      <w:pPr>
        <w:spacing w:after="0" w:line="450" w:lineRule="atLeast"/>
        <w:rPr>
          <w:rFonts w:ascii="Times New Roman" w:eastAsia="Times New Roman" w:hAnsi="Times New Roman" w:cs="Times New Roman"/>
          <w:b/>
          <w:bCs/>
          <w:sz w:val="27"/>
          <w:szCs w:val="27"/>
          <w:lang w:eastAsia="pl-PL"/>
        </w:rPr>
      </w:pPr>
      <w:r w:rsidRPr="00435F3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III.1) WARUNKI UDZIAŁU W POSTĘPOWANIU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 xml:space="preserve">Określenie warunków: Zamawiający nie wyznacza warunku w tym zakresie </w:t>
      </w:r>
      <w:r w:rsidRPr="00435F3E">
        <w:rPr>
          <w:rFonts w:ascii="Times New Roman" w:eastAsia="Times New Roman" w:hAnsi="Times New Roman" w:cs="Times New Roman"/>
          <w:sz w:val="24"/>
          <w:szCs w:val="24"/>
          <w:lang w:eastAsia="pl-PL"/>
        </w:rPr>
        <w:br/>
        <w:t xml:space="preserve">Informacje dodatkowe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III.1.2) Sytuacja finansowa lub ekonomiczna </w:t>
      </w:r>
      <w:r w:rsidRPr="00435F3E">
        <w:rPr>
          <w:rFonts w:ascii="Times New Roman" w:eastAsia="Times New Roman" w:hAnsi="Times New Roman" w:cs="Times New Roman"/>
          <w:sz w:val="24"/>
          <w:szCs w:val="24"/>
          <w:lang w:eastAsia="pl-PL"/>
        </w:rPr>
        <w:br/>
        <w:t xml:space="preserve">Określenie warunków: Zamawiający nie wyznacza warunku w tym zakresie </w:t>
      </w:r>
      <w:r w:rsidRPr="00435F3E">
        <w:rPr>
          <w:rFonts w:ascii="Times New Roman" w:eastAsia="Times New Roman" w:hAnsi="Times New Roman" w:cs="Times New Roman"/>
          <w:sz w:val="24"/>
          <w:szCs w:val="24"/>
          <w:lang w:eastAsia="pl-PL"/>
        </w:rPr>
        <w:br/>
        <w:t xml:space="preserve">Informacje dodatkowe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III.1.3) Zdolność techniczna lub zawodowa </w:t>
      </w:r>
      <w:r w:rsidRPr="00435F3E">
        <w:rPr>
          <w:rFonts w:ascii="Times New Roman" w:eastAsia="Times New Roman" w:hAnsi="Times New Roman" w:cs="Times New Roman"/>
          <w:sz w:val="24"/>
          <w:szCs w:val="24"/>
          <w:lang w:eastAsia="pl-PL"/>
        </w:rPr>
        <w:br/>
        <w:t xml:space="preserve">Określenie warunków: 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minimum dwóch zrealizowanych projektów remontu obiektów wpisanych do rejestru zabytków bądź objętych nadzorem Konserwatora Zabytków: dla części I - o wartości nie mniejszej niż 24.000,00 zł brutto każde (w tym jedna dokumentacja remontu elewacji). dla części II: o wartości nie mniejszej niż 1.600,00 zł brutto każde. 2. Wykaz osób (załącznik nr 8), skierowanych przez wykonawcę do realizacji zamówienia </w:t>
      </w:r>
      <w:proofErr w:type="spellStart"/>
      <w:r w:rsidRPr="00435F3E">
        <w:rPr>
          <w:rFonts w:ascii="Times New Roman" w:eastAsia="Times New Roman" w:hAnsi="Times New Roman" w:cs="Times New Roman"/>
          <w:sz w:val="24"/>
          <w:szCs w:val="24"/>
          <w:lang w:eastAsia="pl-PL"/>
        </w:rPr>
        <w:t>publicznego,w</w:t>
      </w:r>
      <w:proofErr w:type="spellEnd"/>
      <w:r w:rsidRPr="00435F3E">
        <w:rPr>
          <w:rFonts w:ascii="Times New Roman" w:eastAsia="Times New Roman" w:hAnsi="Times New Roman" w:cs="Times New Roman"/>
          <w:sz w:val="24"/>
          <w:szCs w:val="24"/>
          <w:lang w:eastAsia="pl-PL"/>
        </w:rPr>
        <w:t xml:space="preserve"> szczególności odpowiedzialnych za świadczenie usług, wraz z informacjami na temat ich kwalifikacji zawodowych, uprawnień, doświadczenia i wykształcenia niezbędnych do wykonania zamówienia </w:t>
      </w:r>
      <w:proofErr w:type="spellStart"/>
      <w:r w:rsidRPr="00435F3E">
        <w:rPr>
          <w:rFonts w:ascii="Times New Roman" w:eastAsia="Times New Roman" w:hAnsi="Times New Roman" w:cs="Times New Roman"/>
          <w:sz w:val="24"/>
          <w:szCs w:val="24"/>
          <w:lang w:eastAsia="pl-PL"/>
        </w:rPr>
        <w:t>publicznego,a</w:t>
      </w:r>
      <w:proofErr w:type="spellEnd"/>
      <w:r w:rsidRPr="00435F3E">
        <w:rPr>
          <w:rFonts w:ascii="Times New Roman" w:eastAsia="Times New Roman" w:hAnsi="Times New Roman" w:cs="Times New Roman"/>
          <w:sz w:val="24"/>
          <w:szCs w:val="24"/>
          <w:lang w:eastAsia="pl-PL"/>
        </w:rPr>
        <w:t xml:space="preserve"> także zakresu wykonywanych przez nie czynności oraz informacją o podstawie do dysponowania tymi osobami. Wykonawca musi dysponować osobami z uprawnieniami budowlanymi upoważniającymi do wykonywania samodzielnej funkcji projektanta w specjalności(dotyczy części I </w:t>
      </w:r>
      <w:proofErr w:type="spellStart"/>
      <w:r w:rsidRPr="00435F3E">
        <w:rPr>
          <w:rFonts w:ascii="Times New Roman" w:eastAsia="Times New Roman" w:hAnsi="Times New Roman" w:cs="Times New Roman"/>
          <w:sz w:val="24"/>
          <w:szCs w:val="24"/>
          <w:lang w:eastAsia="pl-PL"/>
        </w:rPr>
        <w:t>i</w:t>
      </w:r>
      <w:proofErr w:type="spellEnd"/>
      <w:r w:rsidRPr="00435F3E">
        <w:rPr>
          <w:rFonts w:ascii="Times New Roman" w:eastAsia="Times New Roman" w:hAnsi="Times New Roman" w:cs="Times New Roman"/>
          <w:sz w:val="24"/>
          <w:szCs w:val="24"/>
          <w:lang w:eastAsia="pl-PL"/>
        </w:rPr>
        <w:t xml:space="preserve"> II): - architektonicznej do sporządzania projektów w zakresie rozwiązań architektonicznych bez ograniczeń, (załącznik nr 9), Doświadczenie zawodowe w projektowaniu - min. 5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 3. W przypadku powoływania się na zasoby innych podmiotów (załącznik nr 10). </w:t>
      </w:r>
      <w:r w:rsidRPr="00435F3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5F3E">
        <w:rPr>
          <w:rFonts w:ascii="Times New Roman" w:eastAsia="Times New Roman" w:hAnsi="Times New Roman" w:cs="Times New Roman"/>
          <w:sz w:val="24"/>
          <w:szCs w:val="24"/>
          <w:lang w:eastAsia="pl-PL"/>
        </w:rPr>
        <w:br/>
        <w:t xml:space="preserve">Informacje dodatkowe: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III.2) PODSTAWY WYKLUCZENIA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III.2.1) Podstawy wykluczenia określone w art. 24 ust. 1 ustawy Pzp</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III.2.2) Zamawiający przewiduje wykluczenie wykonawcy na podstawie art. 24 ust. 5 ustawy Pzp</w:t>
      </w:r>
      <w:r w:rsidRPr="00435F3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5F3E">
        <w:rPr>
          <w:rFonts w:ascii="Times New Roman" w:eastAsia="Times New Roman" w:hAnsi="Times New Roman" w:cs="Times New Roman"/>
          <w:sz w:val="24"/>
          <w:szCs w:val="24"/>
          <w:lang w:eastAsia="pl-PL"/>
        </w:rPr>
        <w:br/>
        <w:t xml:space="preserve">Tak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Oświadczenie o spełnianiu kryteriów selekcji </w:t>
      </w:r>
      <w:r w:rsidRPr="00435F3E">
        <w:rPr>
          <w:rFonts w:ascii="Times New Roman" w:eastAsia="Times New Roman" w:hAnsi="Times New Roman" w:cs="Times New Roman"/>
          <w:sz w:val="24"/>
          <w:szCs w:val="24"/>
          <w:lang w:eastAsia="pl-PL"/>
        </w:rPr>
        <w:br/>
        <w:t xml:space="preserve">Nie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III.5.1) W ZAKRESIE SPEŁNIANIA WARUNKÓW UDZIAŁU W POSTĘPOWANIU:</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 xml:space="preserve">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minimum dwóch zrealizowanych projektów remontu obiektów wpisanych do rejestru zabytków bądź objętych nadzorem Konserwatora Zabytków: dla części I - o wartości nie mniejszej niż 24.000,00 zł brutto każde (w tym jedna dokumentacja remontu elewacji). dla części II: o wartości nie mniejszej niż 1.600,00 zł brutto każde.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osobami z uprawnieniami budowlanymi upoważniającymi do wykonywania samodzielnej funkcji projektanta w specjalności(dotyczy części I </w:t>
      </w:r>
      <w:proofErr w:type="spellStart"/>
      <w:r w:rsidRPr="00435F3E">
        <w:rPr>
          <w:rFonts w:ascii="Times New Roman" w:eastAsia="Times New Roman" w:hAnsi="Times New Roman" w:cs="Times New Roman"/>
          <w:sz w:val="24"/>
          <w:szCs w:val="24"/>
          <w:lang w:eastAsia="pl-PL"/>
        </w:rPr>
        <w:t>i</w:t>
      </w:r>
      <w:proofErr w:type="spellEnd"/>
      <w:r w:rsidRPr="00435F3E">
        <w:rPr>
          <w:rFonts w:ascii="Times New Roman" w:eastAsia="Times New Roman" w:hAnsi="Times New Roman" w:cs="Times New Roman"/>
          <w:sz w:val="24"/>
          <w:szCs w:val="24"/>
          <w:lang w:eastAsia="pl-PL"/>
        </w:rPr>
        <w:t xml:space="preserve"> II): - architektonicznej do sporządzania projektów w zakresie rozwiązań architektonicznych bez ograniczeń, (załącznik nr 9), Doświadczenie zawodowe w projektowaniu - min. 5 lat po uzyskaniu uprawnień do projektowania, w tym doświadczenie przy samodzielnym wykonaniu co najmniej jednego wykonawczego projektu architektoniczno-budowlanego, remontu lub modernizacji bądź przebudowy obiektu wpisanego do rejestru zabytków bądź objętego nadzorem Konserwatora Zabytków 3. W przypadku powoływania się na zasoby innych podmiotów (załącznik nr 10).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III.5.2) W ZAKRESIE KRYTERIÓW SELEKCJI:</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III.7) INNE DOKUMENTY NIE WYMIENIONE W pkt III.3) - III.6)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oświadczenie wymagane od wykonawcy w zakresie wypełnienia obowiązków informacyjnych przewidzianych w art. 13 lub art. 14 RODO (załącznik nr 11) </w:t>
      </w:r>
    </w:p>
    <w:p w:rsidR="00435F3E" w:rsidRPr="00435F3E" w:rsidRDefault="00435F3E" w:rsidP="00435F3E">
      <w:pPr>
        <w:spacing w:after="0" w:line="450" w:lineRule="atLeast"/>
        <w:rPr>
          <w:rFonts w:ascii="Times New Roman" w:eastAsia="Times New Roman" w:hAnsi="Times New Roman" w:cs="Times New Roman"/>
          <w:b/>
          <w:bCs/>
          <w:sz w:val="27"/>
          <w:szCs w:val="27"/>
          <w:lang w:eastAsia="pl-PL"/>
        </w:rPr>
      </w:pPr>
      <w:r w:rsidRPr="00435F3E">
        <w:rPr>
          <w:rFonts w:ascii="Times New Roman" w:eastAsia="Times New Roman" w:hAnsi="Times New Roman" w:cs="Times New Roman"/>
          <w:b/>
          <w:bCs/>
          <w:sz w:val="27"/>
          <w:szCs w:val="27"/>
          <w:u w:val="single"/>
          <w:lang w:eastAsia="pl-PL"/>
        </w:rPr>
        <w:t xml:space="preserve">SEKCJA IV: PROCEDURA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IV.1) OPIS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IV.1.1) Tryb udzielenia zamówienia: </w:t>
      </w:r>
      <w:r w:rsidRPr="00435F3E">
        <w:rPr>
          <w:rFonts w:ascii="Times New Roman" w:eastAsia="Times New Roman" w:hAnsi="Times New Roman" w:cs="Times New Roman"/>
          <w:sz w:val="24"/>
          <w:szCs w:val="24"/>
          <w:lang w:eastAsia="pl-PL"/>
        </w:rPr>
        <w:t xml:space="preserve">Przetarg nieograniczony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IV.1.2) Zamawiający żąda wniesienia wadium:</w:t>
      </w:r>
      <w:r w:rsidRPr="00435F3E">
        <w:rPr>
          <w:rFonts w:ascii="Times New Roman" w:eastAsia="Times New Roman" w:hAnsi="Times New Roman" w:cs="Times New Roman"/>
          <w:sz w:val="24"/>
          <w:szCs w:val="24"/>
          <w:lang w:eastAsia="pl-PL"/>
        </w:rPr>
        <w:t xml:space="preserv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Tak </w:t>
      </w:r>
      <w:r w:rsidRPr="00435F3E">
        <w:rPr>
          <w:rFonts w:ascii="Times New Roman" w:eastAsia="Times New Roman" w:hAnsi="Times New Roman" w:cs="Times New Roman"/>
          <w:sz w:val="24"/>
          <w:szCs w:val="24"/>
          <w:lang w:eastAsia="pl-PL"/>
        </w:rPr>
        <w:br/>
        <w:t xml:space="preserve">Informacja na temat wadium </w:t>
      </w:r>
      <w:r w:rsidRPr="00435F3E">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Dla części I : 780,00 zł (słownie: siedemset osiemdziesiąt złotych 00/100). Dla części II: 50,00 zł (słownie: pięćdziesiąt złotych 00/100). Wadium należy wnieść w jednej z form określonych w art. 45 ust. 6 ustawy Pzp. przed upływem terminu składania ofert (zgodnie z art. 45 ust. 3 Pzp). Numer konta: PEKAO Bank Pekao S.A. 19 1240 2933 1111 0010 2946 0480.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IV.1.3) Przewiduje się udzielenie zaliczek na poczet wykonania zamówienia:</w:t>
      </w:r>
      <w:r w:rsidRPr="00435F3E">
        <w:rPr>
          <w:rFonts w:ascii="Times New Roman" w:eastAsia="Times New Roman" w:hAnsi="Times New Roman" w:cs="Times New Roman"/>
          <w:sz w:val="24"/>
          <w:szCs w:val="24"/>
          <w:lang w:eastAsia="pl-PL"/>
        </w:rPr>
        <w:t xml:space="preserv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r w:rsidRPr="00435F3E">
        <w:rPr>
          <w:rFonts w:ascii="Times New Roman" w:eastAsia="Times New Roman" w:hAnsi="Times New Roman" w:cs="Times New Roman"/>
          <w:sz w:val="24"/>
          <w:szCs w:val="24"/>
          <w:lang w:eastAsia="pl-PL"/>
        </w:rPr>
        <w:br/>
        <w:t xml:space="preserve">Należy podać informacje na temat udzielania zaliczek: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Nie </w:t>
      </w:r>
      <w:r w:rsidRPr="00435F3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5F3E">
        <w:rPr>
          <w:rFonts w:ascii="Times New Roman" w:eastAsia="Times New Roman" w:hAnsi="Times New Roman" w:cs="Times New Roman"/>
          <w:sz w:val="24"/>
          <w:szCs w:val="24"/>
          <w:lang w:eastAsia="pl-PL"/>
        </w:rPr>
        <w:br/>
        <w:t xml:space="preserve">Nie </w:t>
      </w:r>
      <w:r w:rsidRPr="00435F3E">
        <w:rPr>
          <w:rFonts w:ascii="Times New Roman" w:eastAsia="Times New Roman" w:hAnsi="Times New Roman" w:cs="Times New Roman"/>
          <w:sz w:val="24"/>
          <w:szCs w:val="24"/>
          <w:lang w:eastAsia="pl-PL"/>
        </w:rPr>
        <w:br/>
        <w:t xml:space="preserve">Informacje dodatkowe: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IV.1.5.) Wymaga się złożenia oferty wariantowej: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t xml:space="preserve">Dopuszcza się złożenie oferty wariantowej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Liczba wykonawców   </w:t>
      </w:r>
      <w:r w:rsidRPr="00435F3E">
        <w:rPr>
          <w:rFonts w:ascii="Times New Roman" w:eastAsia="Times New Roman" w:hAnsi="Times New Roman" w:cs="Times New Roman"/>
          <w:sz w:val="24"/>
          <w:szCs w:val="24"/>
          <w:lang w:eastAsia="pl-PL"/>
        </w:rPr>
        <w:br/>
        <w:t xml:space="preserve">Przewidywana minimalna liczba wykonawców </w:t>
      </w:r>
      <w:r w:rsidRPr="00435F3E">
        <w:rPr>
          <w:rFonts w:ascii="Times New Roman" w:eastAsia="Times New Roman" w:hAnsi="Times New Roman" w:cs="Times New Roman"/>
          <w:sz w:val="24"/>
          <w:szCs w:val="24"/>
          <w:lang w:eastAsia="pl-PL"/>
        </w:rPr>
        <w:br/>
        <w:t xml:space="preserve">Maksymalna liczba wykonawców   </w:t>
      </w:r>
      <w:r w:rsidRPr="00435F3E">
        <w:rPr>
          <w:rFonts w:ascii="Times New Roman" w:eastAsia="Times New Roman" w:hAnsi="Times New Roman" w:cs="Times New Roman"/>
          <w:sz w:val="24"/>
          <w:szCs w:val="24"/>
          <w:lang w:eastAsia="pl-PL"/>
        </w:rPr>
        <w:br/>
        <w:t xml:space="preserve">Kryteria selekcji wykonawców: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IV.1.7) Informacje na temat umowy ramowej lub dynamicznego systemu zakupów: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Umowa ramowa będzie zawarta: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Czy przewiduje się ograniczenie liczby uczestników umowy ramowej: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Przewidziana maksymalna liczba uczestników umowy ramowej: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Informacje dodatkowe: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Zamówienie obejmuje ustanowienie dynamicznego systemu zakupów: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Informacje dodatkowe: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IV.1.8) Aukcja elektroniczna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Przewidziane jest przeprowadzenie aukcji elektronicznej </w:t>
      </w:r>
      <w:r w:rsidRPr="00435F3E">
        <w:rPr>
          <w:rFonts w:ascii="Times New Roman" w:eastAsia="Times New Roman" w:hAnsi="Times New Roman" w:cs="Times New Roman"/>
          <w:i/>
          <w:iCs/>
          <w:sz w:val="24"/>
          <w:szCs w:val="24"/>
          <w:lang w:eastAsia="pl-PL"/>
        </w:rPr>
        <w:t xml:space="preserve">(przetarg nieograniczony, przetarg ograniczony, negocjacje z ogłoszeniem) </w:t>
      </w:r>
      <w:r w:rsidRPr="00435F3E">
        <w:rPr>
          <w:rFonts w:ascii="Times New Roman" w:eastAsia="Times New Roman" w:hAnsi="Times New Roman" w:cs="Times New Roman"/>
          <w:sz w:val="24"/>
          <w:szCs w:val="24"/>
          <w:lang w:eastAsia="pl-PL"/>
        </w:rPr>
        <w:t xml:space="preserve">Nie </w:t>
      </w:r>
      <w:r w:rsidRPr="00435F3E">
        <w:rPr>
          <w:rFonts w:ascii="Times New Roman" w:eastAsia="Times New Roman" w:hAnsi="Times New Roman" w:cs="Times New Roman"/>
          <w:sz w:val="24"/>
          <w:szCs w:val="24"/>
          <w:lang w:eastAsia="pl-PL"/>
        </w:rPr>
        <w:br/>
        <w:t xml:space="preserve">Należy podać adres strony internetowej, na której aukcja będzie prowadzona: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5F3E">
        <w:rPr>
          <w:rFonts w:ascii="Times New Roman" w:eastAsia="Times New Roman" w:hAnsi="Times New Roman" w:cs="Times New Roman"/>
          <w:sz w:val="24"/>
          <w:szCs w:val="24"/>
          <w:lang w:eastAsia="pl-PL"/>
        </w:rPr>
        <w:br/>
        <w:t xml:space="preserve">Informacje dotyczące przebiegu aukcji elektronicznej: </w:t>
      </w:r>
      <w:r w:rsidRPr="00435F3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5F3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5F3E">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5F3E">
        <w:rPr>
          <w:rFonts w:ascii="Times New Roman" w:eastAsia="Times New Roman" w:hAnsi="Times New Roman" w:cs="Times New Roman"/>
          <w:sz w:val="24"/>
          <w:szCs w:val="24"/>
          <w:lang w:eastAsia="pl-PL"/>
        </w:rPr>
        <w:br/>
        <w:t xml:space="preserve">Informacje o liczbie etapów aukcji elektronicznej i czasie ich trwania: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t xml:space="preserve">Czas trwania: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5F3E">
        <w:rPr>
          <w:rFonts w:ascii="Times New Roman" w:eastAsia="Times New Roman" w:hAnsi="Times New Roman" w:cs="Times New Roman"/>
          <w:sz w:val="24"/>
          <w:szCs w:val="24"/>
          <w:lang w:eastAsia="pl-PL"/>
        </w:rPr>
        <w:br/>
        <w:t xml:space="preserve">Warunki zamknięcia aukcji elektronicznej: </w:t>
      </w:r>
      <w:r w:rsidRPr="00435F3E">
        <w:rPr>
          <w:rFonts w:ascii="Times New Roman" w:eastAsia="Times New Roman" w:hAnsi="Times New Roman" w:cs="Times New Roman"/>
          <w:sz w:val="24"/>
          <w:szCs w:val="24"/>
          <w:lang w:eastAsia="pl-PL"/>
        </w:rPr>
        <w:br/>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IV.2) KRYTERIA OCENY OFERT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IV.2.1) Kryteria oceny ofert: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IV.2.2) Kryteria</w:t>
      </w:r>
      <w:r w:rsidRPr="00435F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Znaczenie</w:t>
            </w:r>
          </w:p>
        </w:tc>
      </w:tr>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60,00</w:t>
            </w:r>
          </w:p>
        </w:tc>
      </w:tr>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30,00</w:t>
            </w:r>
          </w:p>
        </w:tc>
      </w:tr>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10,00</w:t>
            </w:r>
          </w:p>
        </w:tc>
      </w:tr>
    </w:tbl>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IV.2.3) Zastosowanie procedury, o której mowa w art. 24aa ust. 1 ustawy Pzp </w:t>
      </w:r>
      <w:r w:rsidRPr="00435F3E">
        <w:rPr>
          <w:rFonts w:ascii="Times New Roman" w:eastAsia="Times New Roman" w:hAnsi="Times New Roman" w:cs="Times New Roman"/>
          <w:sz w:val="24"/>
          <w:szCs w:val="24"/>
          <w:lang w:eastAsia="pl-PL"/>
        </w:rPr>
        <w:t xml:space="preserve">(przetarg nieograniczony) </w:t>
      </w:r>
      <w:r w:rsidRPr="00435F3E">
        <w:rPr>
          <w:rFonts w:ascii="Times New Roman" w:eastAsia="Times New Roman" w:hAnsi="Times New Roman" w:cs="Times New Roman"/>
          <w:sz w:val="24"/>
          <w:szCs w:val="24"/>
          <w:lang w:eastAsia="pl-PL"/>
        </w:rPr>
        <w:br/>
        <w:t xml:space="preserve">Tak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IV.3) Negocjacje z ogłoszeniem, dialog konkurencyjny, partnerstwo innowacyjne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IV.3.1) Informacje na temat negocjacji z ogłoszeniem</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 xml:space="preserve">Minimalne wymagania, które muszą spełniać wszystkie oferty: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35F3E">
        <w:rPr>
          <w:rFonts w:ascii="Times New Roman" w:eastAsia="Times New Roman" w:hAnsi="Times New Roman" w:cs="Times New Roman"/>
          <w:sz w:val="24"/>
          <w:szCs w:val="24"/>
          <w:lang w:eastAsia="pl-PL"/>
        </w:rPr>
        <w:br/>
        <w:t xml:space="preserve">Przewidziany jest podział negocjacji na etapy w celu ograniczenia liczby ofert: </w:t>
      </w:r>
      <w:r w:rsidRPr="00435F3E">
        <w:rPr>
          <w:rFonts w:ascii="Times New Roman" w:eastAsia="Times New Roman" w:hAnsi="Times New Roman" w:cs="Times New Roman"/>
          <w:sz w:val="24"/>
          <w:szCs w:val="24"/>
          <w:lang w:eastAsia="pl-PL"/>
        </w:rPr>
        <w:br/>
        <w:t xml:space="preserve">Należy podać informacje na temat etapów negocjacji (w tym liczbę etapów):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Informacje dodatkowe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IV.3.2) Informacje na temat dialogu konkurencyjnego</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Wstępny harmonogram postępowania: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Podział dialogu na etapy w celu ograniczenia liczby rozwiązań: </w:t>
      </w:r>
      <w:r w:rsidRPr="00435F3E">
        <w:rPr>
          <w:rFonts w:ascii="Times New Roman" w:eastAsia="Times New Roman" w:hAnsi="Times New Roman" w:cs="Times New Roman"/>
          <w:sz w:val="24"/>
          <w:szCs w:val="24"/>
          <w:lang w:eastAsia="pl-PL"/>
        </w:rPr>
        <w:br/>
        <w:t xml:space="preserve">Należy podać informacje na temat etapów dialogu: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Informacje dodatkowe: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IV.3.3) Informacje na temat partnerstwa innowacyjnego</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Informacje dodatkowe: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IV.4) Licytacja elektroniczna </w:t>
      </w:r>
      <w:r w:rsidRPr="00435F3E">
        <w:rPr>
          <w:rFonts w:ascii="Times New Roman" w:eastAsia="Times New Roman" w:hAnsi="Times New Roman" w:cs="Times New Roman"/>
          <w:sz w:val="24"/>
          <w:szCs w:val="24"/>
          <w:lang w:eastAsia="pl-PL"/>
        </w:rPr>
        <w:br/>
        <w:t xml:space="preserve">Adres strony internetowej, na której będzie prowadzona licytacja elektroniczna: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Informacje o liczbie etapów licytacji elektronicznej i czasie ich trwania: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Czas trwania: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Termin składania wniosków o dopuszczenie do udziału w licytacji elektronicznej: </w:t>
      </w:r>
      <w:r w:rsidRPr="00435F3E">
        <w:rPr>
          <w:rFonts w:ascii="Times New Roman" w:eastAsia="Times New Roman" w:hAnsi="Times New Roman" w:cs="Times New Roman"/>
          <w:sz w:val="24"/>
          <w:szCs w:val="24"/>
          <w:lang w:eastAsia="pl-PL"/>
        </w:rPr>
        <w:br/>
        <w:t xml:space="preserve">Data: godzina: </w:t>
      </w:r>
      <w:r w:rsidRPr="00435F3E">
        <w:rPr>
          <w:rFonts w:ascii="Times New Roman" w:eastAsia="Times New Roman" w:hAnsi="Times New Roman" w:cs="Times New Roman"/>
          <w:sz w:val="24"/>
          <w:szCs w:val="24"/>
          <w:lang w:eastAsia="pl-PL"/>
        </w:rPr>
        <w:br/>
        <w:t xml:space="preserve">Termin otwarcia licytacji elektronicznej: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 xml:space="preserve">Termin i warunki zamknięcia licytacji elektronicznej: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t xml:space="preserve">Wymagania dotyczące zabezpieczenia należytego wykonania umowy: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t xml:space="preserve">Informacje dodatkowe: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IV.5) ZMIANA UMOWY</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5F3E">
        <w:rPr>
          <w:rFonts w:ascii="Times New Roman" w:eastAsia="Times New Roman" w:hAnsi="Times New Roman" w:cs="Times New Roman"/>
          <w:sz w:val="24"/>
          <w:szCs w:val="24"/>
          <w:lang w:eastAsia="pl-PL"/>
        </w:rPr>
        <w:t xml:space="preserve"> Nie </w:t>
      </w:r>
      <w:r w:rsidRPr="00435F3E">
        <w:rPr>
          <w:rFonts w:ascii="Times New Roman" w:eastAsia="Times New Roman" w:hAnsi="Times New Roman" w:cs="Times New Roman"/>
          <w:sz w:val="24"/>
          <w:szCs w:val="24"/>
          <w:lang w:eastAsia="pl-PL"/>
        </w:rPr>
        <w:br/>
        <w:t xml:space="preserve">Należy wskazać zakres, charakter zmian oraz warunki wprowadzenia zmian: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IV.6) INFORMACJE ADMINISTRACYJNE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IV.6.1) Sposób udostępniania informacji o charakterze poufnym </w:t>
      </w:r>
      <w:r w:rsidRPr="00435F3E">
        <w:rPr>
          <w:rFonts w:ascii="Times New Roman" w:eastAsia="Times New Roman" w:hAnsi="Times New Roman" w:cs="Times New Roman"/>
          <w:i/>
          <w:iCs/>
          <w:sz w:val="24"/>
          <w:szCs w:val="24"/>
          <w:lang w:eastAsia="pl-PL"/>
        </w:rPr>
        <w:t xml:space="preserve">(jeżeli dotyczy): </w:t>
      </w:r>
      <w:r w:rsidRPr="00435F3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Środki służące ochronie informacji o charakterze poufnym</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5F3E">
        <w:rPr>
          <w:rFonts w:ascii="Times New Roman" w:eastAsia="Times New Roman" w:hAnsi="Times New Roman" w:cs="Times New Roman"/>
          <w:sz w:val="24"/>
          <w:szCs w:val="24"/>
          <w:lang w:eastAsia="pl-PL"/>
        </w:rPr>
        <w:br/>
        <w:t xml:space="preserve">Data: 2020-03-20, godzina: 09:00, </w:t>
      </w:r>
      <w:r w:rsidRPr="00435F3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5F3E">
        <w:rPr>
          <w:rFonts w:ascii="Times New Roman" w:eastAsia="Times New Roman" w:hAnsi="Times New Roman" w:cs="Times New Roman"/>
          <w:sz w:val="24"/>
          <w:szCs w:val="24"/>
          <w:lang w:eastAsia="pl-PL"/>
        </w:rPr>
        <w:br/>
        <w:t xml:space="preserve">Nie </w:t>
      </w:r>
      <w:r w:rsidRPr="00435F3E">
        <w:rPr>
          <w:rFonts w:ascii="Times New Roman" w:eastAsia="Times New Roman" w:hAnsi="Times New Roman" w:cs="Times New Roman"/>
          <w:sz w:val="24"/>
          <w:szCs w:val="24"/>
          <w:lang w:eastAsia="pl-PL"/>
        </w:rPr>
        <w:br/>
        <w:t xml:space="preserve">Wskazać powody: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5F3E">
        <w:rPr>
          <w:rFonts w:ascii="Times New Roman" w:eastAsia="Times New Roman" w:hAnsi="Times New Roman" w:cs="Times New Roman"/>
          <w:sz w:val="24"/>
          <w:szCs w:val="24"/>
          <w:lang w:eastAsia="pl-PL"/>
        </w:rPr>
        <w:br/>
        <w:t xml:space="preserve">&gt; polski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IV.6.3) Termin związania ofertą: </w:t>
      </w:r>
      <w:r w:rsidRPr="00435F3E">
        <w:rPr>
          <w:rFonts w:ascii="Times New Roman" w:eastAsia="Times New Roman" w:hAnsi="Times New Roman" w:cs="Times New Roman"/>
          <w:sz w:val="24"/>
          <w:szCs w:val="24"/>
          <w:lang w:eastAsia="pl-PL"/>
        </w:rPr>
        <w:t xml:space="preserve">do: okres w dniach: 30 (od ostatecznego terminu składania ofert)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35F3E">
        <w:rPr>
          <w:rFonts w:ascii="Times New Roman" w:eastAsia="Times New Roman" w:hAnsi="Times New Roman" w:cs="Times New Roman"/>
          <w:sz w:val="24"/>
          <w:szCs w:val="24"/>
          <w:lang w:eastAsia="pl-PL"/>
        </w:rPr>
        <w:t xml:space="preserve"> Nie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IV.6.5) Informacje dodatkowe:</w:t>
      </w:r>
      <w:r w:rsidRPr="00435F3E">
        <w:rPr>
          <w:rFonts w:ascii="Times New Roman" w:eastAsia="Times New Roman" w:hAnsi="Times New Roman" w:cs="Times New Roman"/>
          <w:sz w:val="24"/>
          <w:szCs w:val="24"/>
          <w:lang w:eastAsia="pl-PL"/>
        </w:rPr>
        <w:t xml:space="preserve"> </w:t>
      </w:r>
      <w:r w:rsidRPr="00435F3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27/ZP/20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435F3E">
        <w:rPr>
          <w:rFonts w:ascii="Times New Roman" w:eastAsia="Times New Roman" w:hAnsi="Times New Roman" w:cs="Times New Roman"/>
          <w:sz w:val="24"/>
          <w:szCs w:val="24"/>
          <w:lang w:eastAsia="pl-PL"/>
        </w:rPr>
        <w:t> </w:t>
      </w:r>
      <w:r w:rsidRPr="00435F3E">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435F3E" w:rsidRPr="00435F3E" w:rsidRDefault="00435F3E" w:rsidP="00435F3E">
      <w:pPr>
        <w:spacing w:after="0" w:line="450" w:lineRule="atLeast"/>
        <w:jc w:val="center"/>
        <w:rPr>
          <w:rFonts w:ascii="Times New Roman" w:eastAsia="Times New Roman" w:hAnsi="Times New Roman" w:cs="Times New Roman"/>
          <w:b/>
          <w:bCs/>
          <w:sz w:val="27"/>
          <w:szCs w:val="27"/>
          <w:lang w:eastAsia="pl-PL"/>
        </w:rPr>
      </w:pPr>
      <w:r w:rsidRPr="00435F3E">
        <w:rPr>
          <w:rFonts w:ascii="Times New Roman" w:eastAsia="Times New Roman" w:hAnsi="Times New Roman" w:cs="Times New Roman"/>
          <w:b/>
          <w:bCs/>
          <w:sz w:val="27"/>
          <w:szCs w:val="27"/>
          <w:u w:val="single"/>
          <w:lang w:eastAsia="pl-PL"/>
        </w:rPr>
        <w:t xml:space="preserve">ZAŁĄCZNIK I - INFORMACJE DOTYCZĄCE OFERT CZĘŚCIOWYCH </w:t>
      </w: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p>
    <w:p w:rsidR="00435F3E" w:rsidRPr="00435F3E" w:rsidRDefault="00435F3E" w:rsidP="00435F3E">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88"/>
      </w:tblGrid>
      <w:tr w:rsidR="00435F3E" w:rsidRPr="00435F3E" w:rsidTr="00435F3E">
        <w:trPr>
          <w:tblCellSpacing w:w="15" w:type="dxa"/>
        </w:trPr>
        <w:tc>
          <w:tcPr>
            <w:tcW w:w="0" w:type="auto"/>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1</w:t>
            </w:r>
          </w:p>
        </w:tc>
        <w:tc>
          <w:tcPr>
            <w:tcW w:w="0" w:type="auto"/>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Nazwa: </w:t>
            </w:r>
          </w:p>
        </w:tc>
        <w:tc>
          <w:tcPr>
            <w:tcW w:w="0" w:type="auto"/>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Remont elewacji w budynku nr 11</w:t>
            </w:r>
          </w:p>
        </w:tc>
      </w:tr>
    </w:tbl>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1) Krótki opis przedmiotu zamówienia </w:t>
      </w:r>
      <w:r w:rsidRPr="00435F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5F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5F3E">
        <w:rPr>
          <w:rFonts w:ascii="Times New Roman" w:eastAsia="Times New Roman" w:hAnsi="Times New Roman" w:cs="Times New Roman"/>
          <w:b/>
          <w:bCs/>
          <w:sz w:val="24"/>
          <w:szCs w:val="24"/>
          <w:lang w:eastAsia="pl-PL"/>
        </w:rPr>
        <w:t>budowlane:</w:t>
      </w:r>
      <w:r w:rsidRPr="00435F3E">
        <w:rPr>
          <w:rFonts w:ascii="Times New Roman" w:eastAsia="Times New Roman" w:hAnsi="Times New Roman" w:cs="Times New Roman"/>
          <w:sz w:val="24"/>
          <w:szCs w:val="24"/>
          <w:lang w:eastAsia="pl-PL"/>
        </w:rPr>
        <w:t>Dane</w:t>
      </w:r>
      <w:proofErr w:type="spellEnd"/>
      <w:r w:rsidRPr="00435F3E">
        <w:rPr>
          <w:rFonts w:ascii="Times New Roman" w:eastAsia="Times New Roman" w:hAnsi="Times New Roman" w:cs="Times New Roman"/>
          <w:sz w:val="24"/>
          <w:szCs w:val="24"/>
          <w:lang w:eastAsia="pl-PL"/>
        </w:rPr>
        <w:t xml:space="preserve"> dotyczące budynku: wysokość do kalenicy: ~ 15.50 m wysokość elewacji: - 6.20 – 11.20 m ilość kondygnacji budynku – zróżnicowana - 1,2,3 kondygnacje nadziemne, budynek podpiwniczony powierzchnia zabudowy: 1145 m2 kubatura: 11.700 m2 Szczegółowy zakres Części I: Ocena stanu istniejącego elewacji, w tym m.in. tynki, izolacje, rury spustowe, rynny, opierzenia, opaski dookoła budynku ; Projekt remontu elewacji uwzględniający: - naprawę ubytków tynków, - malowanie ścian elewacji, - naprawę lub wymianę uszkodzonych obróbek blacharskich, - naprawę lub wymianę wraz z malowaniem rynien, rur spustowych, - naprawę miejsca odprowadzenia wód deszczowych, w szczególności w południowo – zachodnim narożniku budynku, - prace naprawcze przy opaskach wokół budynku i w bezpośrednim sąsiedztwie, - uzupełnienia brakujących elementów np. brakującą pokrywę puszki odgromowej ściennej, - na przewodach odprowadzających przy dachu lub zwodach na dachu kapinosy uniemożliwiające ściekanie wody pod ocieplenie, - wymianę oświetlenia zewnętrznego od strony zaplecza.</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2) Wspólny Słownik Zamówień(CPV): </w:t>
      </w:r>
      <w:r w:rsidRPr="00435F3E">
        <w:rPr>
          <w:rFonts w:ascii="Times New Roman" w:eastAsia="Times New Roman" w:hAnsi="Times New Roman" w:cs="Times New Roman"/>
          <w:sz w:val="24"/>
          <w:szCs w:val="24"/>
          <w:lang w:eastAsia="pl-PL"/>
        </w:rPr>
        <w:t xml:space="preserve">71000000-8,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3) Wartość części zamówienia(jeżeli zamawiający podaje informacje o wartości zamówienia):</w:t>
      </w:r>
      <w:r w:rsidRPr="00435F3E">
        <w:rPr>
          <w:rFonts w:ascii="Times New Roman" w:eastAsia="Times New Roman" w:hAnsi="Times New Roman" w:cs="Times New Roman"/>
          <w:sz w:val="24"/>
          <w:szCs w:val="24"/>
          <w:lang w:eastAsia="pl-PL"/>
        </w:rPr>
        <w:br/>
        <w:t xml:space="preserve">Wartość bez VAT: </w:t>
      </w:r>
      <w:r w:rsidRPr="00435F3E">
        <w:rPr>
          <w:rFonts w:ascii="Times New Roman" w:eastAsia="Times New Roman" w:hAnsi="Times New Roman" w:cs="Times New Roman"/>
          <w:sz w:val="24"/>
          <w:szCs w:val="24"/>
          <w:lang w:eastAsia="pl-PL"/>
        </w:rPr>
        <w:br/>
        <w:t xml:space="preserve">Waluta: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4) Czas trwania lub termin wykonania: </w:t>
      </w:r>
      <w:r w:rsidRPr="00435F3E">
        <w:rPr>
          <w:rFonts w:ascii="Times New Roman" w:eastAsia="Times New Roman" w:hAnsi="Times New Roman" w:cs="Times New Roman"/>
          <w:sz w:val="24"/>
          <w:szCs w:val="24"/>
          <w:lang w:eastAsia="pl-PL"/>
        </w:rPr>
        <w:br/>
        <w:t xml:space="preserve">okres w miesiącach: </w:t>
      </w:r>
      <w:r w:rsidRPr="00435F3E">
        <w:rPr>
          <w:rFonts w:ascii="Times New Roman" w:eastAsia="Times New Roman" w:hAnsi="Times New Roman" w:cs="Times New Roman"/>
          <w:sz w:val="24"/>
          <w:szCs w:val="24"/>
          <w:lang w:eastAsia="pl-PL"/>
        </w:rPr>
        <w:br/>
        <w:t>okres w dniach: 180</w:t>
      </w:r>
      <w:r w:rsidRPr="00435F3E">
        <w:rPr>
          <w:rFonts w:ascii="Times New Roman" w:eastAsia="Times New Roman" w:hAnsi="Times New Roman" w:cs="Times New Roman"/>
          <w:sz w:val="24"/>
          <w:szCs w:val="24"/>
          <w:lang w:eastAsia="pl-PL"/>
        </w:rPr>
        <w:br/>
        <w:t xml:space="preserve">data rozpoczęcia: </w:t>
      </w:r>
      <w:r w:rsidRPr="00435F3E">
        <w:rPr>
          <w:rFonts w:ascii="Times New Roman" w:eastAsia="Times New Roman" w:hAnsi="Times New Roman" w:cs="Times New Roman"/>
          <w:sz w:val="24"/>
          <w:szCs w:val="24"/>
          <w:lang w:eastAsia="pl-PL"/>
        </w:rPr>
        <w:br/>
        <w:t xml:space="preserve">data zakończenia: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Znaczenie</w:t>
            </w:r>
          </w:p>
        </w:tc>
      </w:tr>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60,00</w:t>
            </w:r>
          </w:p>
        </w:tc>
      </w:tr>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30,00</w:t>
            </w:r>
          </w:p>
        </w:tc>
      </w:tr>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10,00</w:t>
            </w:r>
          </w:p>
        </w:tc>
      </w:tr>
    </w:tbl>
    <w:p w:rsidR="00435F3E" w:rsidRPr="00435F3E" w:rsidRDefault="00435F3E" w:rsidP="00435F3E">
      <w:pPr>
        <w:spacing w:after="24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6) INFORMACJE DODATKOWE:</w:t>
      </w:r>
      <w:r w:rsidRPr="00435F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34"/>
      </w:tblGrid>
      <w:tr w:rsidR="00435F3E" w:rsidRPr="00435F3E" w:rsidTr="00435F3E">
        <w:trPr>
          <w:tblCellSpacing w:w="15" w:type="dxa"/>
        </w:trPr>
        <w:tc>
          <w:tcPr>
            <w:tcW w:w="0" w:type="auto"/>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2</w:t>
            </w:r>
          </w:p>
        </w:tc>
        <w:tc>
          <w:tcPr>
            <w:tcW w:w="0" w:type="auto"/>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Nazwa: </w:t>
            </w:r>
          </w:p>
        </w:tc>
        <w:tc>
          <w:tcPr>
            <w:tcW w:w="0" w:type="auto"/>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Wykonanie węzła sanitarnego w piwnicy budynku</w:t>
            </w:r>
          </w:p>
        </w:tc>
      </w:tr>
    </w:tbl>
    <w:p w:rsidR="00435F3E" w:rsidRPr="00435F3E" w:rsidRDefault="00435F3E" w:rsidP="00435F3E">
      <w:pPr>
        <w:spacing w:after="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b/>
          <w:bCs/>
          <w:sz w:val="24"/>
          <w:szCs w:val="24"/>
          <w:lang w:eastAsia="pl-PL"/>
        </w:rPr>
        <w:t xml:space="preserve">1) Krótki opis przedmiotu zamówienia </w:t>
      </w:r>
      <w:r w:rsidRPr="00435F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5F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5F3E">
        <w:rPr>
          <w:rFonts w:ascii="Times New Roman" w:eastAsia="Times New Roman" w:hAnsi="Times New Roman" w:cs="Times New Roman"/>
          <w:b/>
          <w:bCs/>
          <w:sz w:val="24"/>
          <w:szCs w:val="24"/>
          <w:lang w:eastAsia="pl-PL"/>
        </w:rPr>
        <w:t>budowlane:</w:t>
      </w:r>
      <w:r w:rsidRPr="00435F3E">
        <w:rPr>
          <w:rFonts w:ascii="Times New Roman" w:eastAsia="Times New Roman" w:hAnsi="Times New Roman" w:cs="Times New Roman"/>
          <w:sz w:val="24"/>
          <w:szCs w:val="24"/>
          <w:lang w:eastAsia="pl-PL"/>
        </w:rPr>
        <w:t>Dane</w:t>
      </w:r>
      <w:proofErr w:type="spellEnd"/>
      <w:r w:rsidRPr="00435F3E">
        <w:rPr>
          <w:rFonts w:ascii="Times New Roman" w:eastAsia="Times New Roman" w:hAnsi="Times New Roman" w:cs="Times New Roman"/>
          <w:sz w:val="24"/>
          <w:szCs w:val="24"/>
          <w:lang w:eastAsia="pl-PL"/>
        </w:rPr>
        <w:t xml:space="preserve"> techniczne pomieszczeń: Piwnica – pomieszczenie nr 01/26 - pow.: ~25 m2, Piwnica – pomieszczenie nr 01/18 - pow.: ~11,4 m2, I piętro - pomieszczenie nr 2/13 - pow.: ~7,5 m2, Wysokość pom. – ~2.92 m. Szczegółowy zakres Części II: - Inwentaryzacja wielobranżowa pomieszczeń w wymaganym zakresie. - Projekt wielobranżowy w zakresie pomieszczeń sanitarnych ma objąć: a) wykonanie węzła sanitarnego pom. nr 01/26 na poziomie piwnicy Należy zaprojektować węzeł sanitarny dla użytkowników - </w:t>
      </w:r>
      <w:proofErr w:type="spellStart"/>
      <w:r w:rsidRPr="00435F3E">
        <w:rPr>
          <w:rFonts w:ascii="Times New Roman" w:eastAsia="Times New Roman" w:hAnsi="Times New Roman" w:cs="Times New Roman"/>
          <w:sz w:val="24"/>
          <w:szCs w:val="24"/>
          <w:lang w:eastAsia="pl-PL"/>
        </w:rPr>
        <w:t>wc</w:t>
      </w:r>
      <w:proofErr w:type="spellEnd"/>
      <w:r w:rsidRPr="00435F3E">
        <w:rPr>
          <w:rFonts w:ascii="Times New Roman" w:eastAsia="Times New Roman" w:hAnsi="Times New Roman" w:cs="Times New Roman"/>
          <w:sz w:val="24"/>
          <w:szCs w:val="24"/>
          <w:lang w:eastAsia="pl-PL"/>
        </w:rPr>
        <w:t xml:space="preserve">, prysznic i umywalkę, z uwzględnieniem wszystkich instalacji, w tym wentylacji, c.o. Przewidziana powierzchnia do przeprojektowania ~30 m2. b) wykonanie prysznica w istniejącym pomieszczeniu sanitarnym (w miejsce pisuaru) z uwzględnieniem doprowadzenia ciepłej wody, w pom. nr 01/18 na poziomie piwnicy oraz pom. nr 2/13 na poziomie I piętra.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2) Wspólny Słownik Zamówień(CPV): </w:t>
      </w:r>
      <w:r w:rsidRPr="00435F3E">
        <w:rPr>
          <w:rFonts w:ascii="Times New Roman" w:eastAsia="Times New Roman" w:hAnsi="Times New Roman" w:cs="Times New Roman"/>
          <w:sz w:val="24"/>
          <w:szCs w:val="24"/>
          <w:lang w:eastAsia="pl-PL"/>
        </w:rPr>
        <w:t xml:space="preserve">71000000-8,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3) Wartość części zamówienia(jeżeli zamawiający podaje informacje o wartości zamówienia):</w:t>
      </w:r>
      <w:r w:rsidRPr="00435F3E">
        <w:rPr>
          <w:rFonts w:ascii="Times New Roman" w:eastAsia="Times New Roman" w:hAnsi="Times New Roman" w:cs="Times New Roman"/>
          <w:sz w:val="24"/>
          <w:szCs w:val="24"/>
          <w:lang w:eastAsia="pl-PL"/>
        </w:rPr>
        <w:br/>
        <w:t xml:space="preserve">Wartość bez VAT: </w:t>
      </w:r>
      <w:r w:rsidRPr="00435F3E">
        <w:rPr>
          <w:rFonts w:ascii="Times New Roman" w:eastAsia="Times New Roman" w:hAnsi="Times New Roman" w:cs="Times New Roman"/>
          <w:sz w:val="24"/>
          <w:szCs w:val="24"/>
          <w:lang w:eastAsia="pl-PL"/>
        </w:rPr>
        <w:br/>
        <w:t xml:space="preserve">Waluta: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4) Czas trwania lub termin wykonania: </w:t>
      </w:r>
      <w:r w:rsidRPr="00435F3E">
        <w:rPr>
          <w:rFonts w:ascii="Times New Roman" w:eastAsia="Times New Roman" w:hAnsi="Times New Roman" w:cs="Times New Roman"/>
          <w:sz w:val="24"/>
          <w:szCs w:val="24"/>
          <w:lang w:eastAsia="pl-PL"/>
        </w:rPr>
        <w:br/>
        <w:t xml:space="preserve">okres w miesiącach: </w:t>
      </w:r>
      <w:r w:rsidRPr="00435F3E">
        <w:rPr>
          <w:rFonts w:ascii="Times New Roman" w:eastAsia="Times New Roman" w:hAnsi="Times New Roman" w:cs="Times New Roman"/>
          <w:sz w:val="24"/>
          <w:szCs w:val="24"/>
          <w:lang w:eastAsia="pl-PL"/>
        </w:rPr>
        <w:br/>
        <w:t>okres w dniach: 180</w:t>
      </w:r>
      <w:r w:rsidRPr="00435F3E">
        <w:rPr>
          <w:rFonts w:ascii="Times New Roman" w:eastAsia="Times New Roman" w:hAnsi="Times New Roman" w:cs="Times New Roman"/>
          <w:sz w:val="24"/>
          <w:szCs w:val="24"/>
          <w:lang w:eastAsia="pl-PL"/>
        </w:rPr>
        <w:br/>
        <w:t xml:space="preserve">data rozpoczęcia: </w:t>
      </w:r>
      <w:r w:rsidRPr="00435F3E">
        <w:rPr>
          <w:rFonts w:ascii="Times New Roman" w:eastAsia="Times New Roman" w:hAnsi="Times New Roman" w:cs="Times New Roman"/>
          <w:sz w:val="24"/>
          <w:szCs w:val="24"/>
          <w:lang w:eastAsia="pl-PL"/>
        </w:rPr>
        <w:br/>
        <w:t xml:space="preserve">data zakończenia: </w:t>
      </w: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Znaczenie</w:t>
            </w:r>
          </w:p>
        </w:tc>
      </w:tr>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60,00</w:t>
            </w:r>
          </w:p>
        </w:tc>
      </w:tr>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30,00</w:t>
            </w:r>
          </w:p>
        </w:tc>
      </w:tr>
      <w:tr w:rsidR="00435F3E" w:rsidRPr="00435F3E" w:rsidTr="00435F3E">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F3E" w:rsidRPr="00435F3E" w:rsidRDefault="00435F3E" w:rsidP="00435F3E">
            <w:pPr>
              <w:spacing w:after="0" w:line="240" w:lineRule="auto"/>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t>10,00</w:t>
            </w:r>
          </w:p>
        </w:tc>
      </w:tr>
    </w:tbl>
    <w:p w:rsidR="00435F3E" w:rsidRPr="00435F3E" w:rsidRDefault="00435F3E" w:rsidP="00435F3E">
      <w:pPr>
        <w:spacing w:after="240" w:line="450" w:lineRule="atLeast"/>
        <w:rPr>
          <w:rFonts w:ascii="Times New Roman" w:eastAsia="Times New Roman" w:hAnsi="Times New Roman" w:cs="Times New Roman"/>
          <w:sz w:val="24"/>
          <w:szCs w:val="24"/>
          <w:lang w:eastAsia="pl-PL"/>
        </w:rPr>
      </w:pPr>
      <w:r w:rsidRPr="00435F3E">
        <w:rPr>
          <w:rFonts w:ascii="Times New Roman" w:eastAsia="Times New Roman" w:hAnsi="Times New Roman" w:cs="Times New Roman"/>
          <w:sz w:val="24"/>
          <w:szCs w:val="24"/>
          <w:lang w:eastAsia="pl-PL"/>
        </w:rPr>
        <w:br/>
      </w:r>
      <w:r w:rsidRPr="00435F3E">
        <w:rPr>
          <w:rFonts w:ascii="Times New Roman" w:eastAsia="Times New Roman" w:hAnsi="Times New Roman" w:cs="Times New Roman"/>
          <w:b/>
          <w:bCs/>
          <w:sz w:val="24"/>
          <w:szCs w:val="24"/>
          <w:lang w:eastAsia="pl-PL"/>
        </w:rPr>
        <w:t>6) INFORMACJE DODATKOWE:</w:t>
      </w:r>
      <w:r w:rsidRPr="00435F3E">
        <w:rPr>
          <w:rFonts w:ascii="Arial" w:eastAsia="Times New Roman" w:hAnsi="Arial" w:cs="Arial"/>
          <w:vanish/>
          <w:sz w:val="16"/>
          <w:szCs w:val="16"/>
          <w:lang w:eastAsia="pl-PL"/>
        </w:rPr>
        <w:t>Dół formularza</w:t>
      </w:r>
    </w:p>
    <w:p w:rsidR="00EF7205" w:rsidRDefault="00EF7205"/>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3E"/>
    <w:rsid w:val="00435F3E"/>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DBE55-C6DD-462D-8EA4-4BD294A8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5F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72161">
      <w:bodyDiv w:val="1"/>
      <w:marLeft w:val="0"/>
      <w:marRight w:val="0"/>
      <w:marTop w:val="0"/>
      <w:marBottom w:val="0"/>
      <w:divBdr>
        <w:top w:val="none" w:sz="0" w:space="0" w:color="auto"/>
        <w:left w:val="none" w:sz="0" w:space="0" w:color="auto"/>
        <w:bottom w:val="none" w:sz="0" w:space="0" w:color="auto"/>
        <w:right w:val="none" w:sz="0" w:space="0" w:color="auto"/>
      </w:divBdr>
      <w:divsChild>
        <w:div w:id="1461458484">
          <w:marLeft w:val="0"/>
          <w:marRight w:val="0"/>
          <w:marTop w:val="0"/>
          <w:marBottom w:val="0"/>
          <w:divBdr>
            <w:top w:val="none" w:sz="0" w:space="0" w:color="auto"/>
            <w:left w:val="none" w:sz="0" w:space="0" w:color="auto"/>
            <w:bottom w:val="none" w:sz="0" w:space="0" w:color="auto"/>
            <w:right w:val="none" w:sz="0" w:space="0" w:color="auto"/>
          </w:divBdr>
        </w:div>
        <w:div w:id="1153720592">
          <w:marLeft w:val="0"/>
          <w:marRight w:val="0"/>
          <w:marTop w:val="0"/>
          <w:marBottom w:val="0"/>
          <w:divBdr>
            <w:top w:val="none" w:sz="0" w:space="0" w:color="auto"/>
            <w:left w:val="none" w:sz="0" w:space="0" w:color="auto"/>
            <w:bottom w:val="none" w:sz="0" w:space="0" w:color="auto"/>
            <w:right w:val="none" w:sz="0" w:space="0" w:color="auto"/>
          </w:divBdr>
        </w:div>
        <w:div w:id="1083532077">
          <w:marLeft w:val="0"/>
          <w:marRight w:val="0"/>
          <w:marTop w:val="0"/>
          <w:marBottom w:val="0"/>
          <w:divBdr>
            <w:top w:val="none" w:sz="0" w:space="0" w:color="auto"/>
            <w:left w:val="none" w:sz="0" w:space="0" w:color="auto"/>
            <w:bottom w:val="none" w:sz="0" w:space="0" w:color="auto"/>
            <w:right w:val="none" w:sz="0" w:space="0" w:color="auto"/>
          </w:divBdr>
          <w:divsChild>
            <w:div w:id="1115444631">
              <w:marLeft w:val="0"/>
              <w:marRight w:val="0"/>
              <w:marTop w:val="0"/>
              <w:marBottom w:val="0"/>
              <w:divBdr>
                <w:top w:val="none" w:sz="0" w:space="0" w:color="auto"/>
                <w:left w:val="none" w:sz="0" w:space="0" w:color="auto"/>
                <w:bottom w:val="none" w:sz="0" w:space="0" w:color="auto"/>
                <w:right w:val="none" w:sz="0" w:space="0" w:color="auto"/>
              </w:divBdr>
            </w:div>
            <w:div w:id="599947903">
              <w:marLeft w:val="0"/>
              <w:marRight w:val="0"/>
              <w:marTop w:val="0"/>
              <w:marBottom w:val="0"/>
              <w:divBdr>
                <w:top w:val="none" w:sz="0" w:space="0" w:color="auto"/>
                <w:left w:val="none" w:sz="0" w:space="0" w:color="auto"/>
                <w:bottom w:val="none" w:sz="0" w:space="0" w:color="auto"/>
                <w:right w:val="none" w:sz="0" w:space="0" w:color="auto"/>
              </w:divBdr>
            </w:div>
            <w:div w:id="231476580">
              <w:marLeft w:val="0"/>
              <w:marRight w:val="0"/>
              <w:marTop w:val="0"/>
              <w:marBottom w:val="0"/>
              <w:divBdr>
                <w:top w:val="none" w:sz="0" w:space="0" w:color="auto"/>
                <w:left w:val="none" w:sz="0" w:space="0" w:color="auto"/>
                <w:bottom w:val="none" w:sz="0" w:space="0" w:color="auto"/>
                <w:right w:val="none" w:sz="0" w:space="0" w:color="auto"/>
              </w:divBdr>
              <w:divsChild>
                <w:div w:id="46222065">
                  <w:marLeft w:val="0"/>
                  <w:marRight w:val="0"/>
                  <w:marTop w:val="0"/>
                  <w:marBottom w:val="0"/>
                  <w:divBdr>
                    <w:top w:val="none" w:sz="0" w:space="0" w:color="auto"/>
                    <w:left w:val="none" w:sz="0" w:space="0" w:color="auto"/>
                    <w:bottom w:val="none" w:sz="0" w:space="0" w:color="auto"/>
                    <w:right w:val="none" w:sz="0" w:space="0" w:color="auto"/>
                  </w:divBdr>
                </w:div>
              </w:divsChild>
            </w:div>
            <w:div w:id="294221312">
              <w:marLeft w:val="0"/>
              <w:marRight w:val="0"/>
              <w:marTop w:val="0"/>
              <w:marBottom w:val="0"/>
              <w:divBdr>
                <w:top w:val="none" w:sz="0" w:space="0" w:color="auto"/>
                <w:left w:val="none" w:sz="0" w:space="0" w:color="auto"/>
                <w:bottom w:val="none" w:sz="0" w:space="0" w:color="auto"/>
                <w:right w:val="none" w:sz="0" w:space="0" w:color="auto"/>
              </w:divBdr>
              <w:divsChild>
                <w:div w:id="946544192">
                  <w:marLeft w:val="0"/>
                  <w:marRight w:val="0"/>
                  <w:marTop w:val="0"/>
                  <w:marBottom w:val="0"/>
                  <w:divBdr>
                    <w:top w:val="none" w:sz="0" w:space="0" w:color="auto"/>
                    <w:left w:val="none" w:sz="0" w:space="0" w:color="auto"/>
                    <w:bottom w:val="none" w:sz="0" w:space="0" w:color="auto"/>
                    <w:right w:val="none" w:sz="0" w:space="0" w:color="auto"/>
                  </w:divBdr>
                </w:div>
              </w:divsChild>
            </w:div>
            <w:div w:id="1490051592">
              <w:marLeft w:val="0"/>
              <w:marRight w:val="0"/>
              <w:marTop w:val="0"/>
              <w:marBottom w:val="0"/>
              <w:divBdr>
                <w:top w:val="none" w:sz="0" w:space="0" w:color="auto"/>
                <w:left w:val="none" w:sz="0" w:space="0" w:color="auto"/>
                <w:bottom w:val="none" w:sz="0" w:space="0" w:color="auto"/>
                <w:right w:val="none" w:sz="0" w:space="0" w:color="auto"/>
              </w:divBdr>
              <w:divsChild>
                <w:div w:id="249584257">
                  <w:marLeft w:val="0"/>
                  <w:marRight w:val="0"/>
                  <w:marTop w:val="0"/>
                  <w:marBottom w:val="0"/>
                  <w:divBdr>
                    <w:top w:val="none" w:sz="0" w:space="0" w:color="auto"/>
                    <w:left w:val="none" w:sz="0" w:space="0" w:color="auto"/>
                    <w:bottom w:val="none" w:sz="0" w:space="0" w:color="auto"/>
                    <w:right w:val="none" w:sz="0" w:space="0" w:color="auto"/>
                  </w:divBdr>
                </w:div>
                <w:div w:id="822543323">
                  <w:marLeft w:val="0"/>
                  <w:marRight w:val="0"/>
                  <w:marTop w:val="0"/>
                  <w:marBottom w:val="0"/>
                  <w:divBdr>
                    <w:top w:val="none" w:sz="0" w:space="0" w:color="auto"/>
                    <w:left w:val="none" w:sz="0" w:space="0" w:color="auto"/>
                    <w:bottom w:val="none" w:sz="0" w:space="0" w:color="auto"/>
                    <w:right w:val="none" w:sz="0" w:space="0" w:color="auto"/>
                  </w:divBdr>
                </w:div>
                <w:div w:id="1677338730">
                  <w:marLeft w:val="0"/>
                  <w:marRight w:val="0"/>
                  <w:marTop w:val="0"/>
                  <w:marBottom w:val="0"/>
                  <w:divBdr>
                    <w:top w:val="none" w:sz="0" w:space="0" w:color="auto"/>
                    <w:left w:val="none" w:sz="0" w:space="0" w:color="auto"/>
                    <w:bottom w:val="none" w:sz="0" w:space="0" w:color="auto"/>
                    <w:right w:val="none" w:sz="0" w:space="0" w:color="auto"/>
                  </w:divBdr>
                </w:div>
                <w:div w:id="208305096">
                  <w:marLeft w:val="0"/>
                  <w:marRight w:val="0"/>
                  <w:marTop w:val="0"/>
                  <w:marBottom w:val="0"/>
                  <w:divBdr>
                    <w:top w:val="none" w:sz="0" w:space="0" w:color="auto"/>
                    <w:left w:val="none" w:sz="0" w:space="0" w:color="auto"/>
                    <w:bottom w:val="none" w:sz="0" w:space="0" w:color="auto"/>
                    <w:right w:val="none" w:sz="0" w:space="0" w:color="auto"/>
                  </w:divBdr>
                </w:div>
              </w:divsChild>
            </w:div>
            <w:div w:id="1407847086">
              <w:marLeft w:val="0"/>
              <w:marRight w:val="0"/>
              <w:marTop w:val="0"/>
              <w:marBottom w:val="0"/>
              <w:divBdr>
                <w:top w:val="none" w:sz="0" w:space="0" w:color="auto"/>
                <w:left w:val="none" w:sz="0" w:space="0" w:color="auto"/>
                <w:bottom w:val="none" w:sz="0" w:space="0" w:color="auto"/>
                <w:right w:val="none" w:sz="0" w:space="0" w:color="auto"/>
              </w:divBdr>
              <w:divsChild>
                <w:div w:id="1735621824">
                  <w:marLeft w:val="0"/>
                  <w:marRight w:val="0"/>
                  <w:marTop w:val="0"/>
                  <w:marBottom w:val="0"/>
                  <w:divBdr>
                    <w:top w:val="none" w:sz="0" w:space="0" w:color="auto"/>
                    <w:left w:val="none" w:sz="0" w:space="0" w:color="auto"/>
                    <w:bottom w:val="none" w:sz="0" w:space="0" w:color="auto"/>
                    <w:right w:val="none" w:sz="0" w:space="0" w:color="auto"/>
                  </w:divBdr>
                </w:div>
                <w:div w:id="2125416075">
                  <w:marLeft w:val="0"/>
                  <w:marRight w:val="0"/>
                  <w:marTop w:val="0"/>
                  <w:marBottom w:val="0"/>
                  <w:divBdr>
                    <w:top w:val="none" w:sz="0" w:space="0" w:color="auto"/>
                    <w:left w:val="none" w:sz="0" w:space="0" w:color="auto"/>
                    <w:bottom w:val="none" w:sz="0" w:space="0" w:color="auto"/>
                    <w:right w:val="none" w:sz="0" w:space="0" w:color="auto"/>
                  </w:divBdr>
                </w:div>
                <w:div w:id="1508521777">
                  <w:marLeft w:val="0"/>
                  <w:marRight w:val="0"/>
                  <w:marTop w:val="0"/>
                  <w:marBottom w:val="0"/>
                  <w:divBdr>
                    <w:top w:val="none" w:sz="0" w:space="0" w:color="auto"/>
                    <w:left w:val="none" w:sz="0" w:space="0" w:color="auto"/>
                    <w:bottom w:val="none" w:sz="0" w:space="0" w:color="auto"/>
                    <w:right w:val="none" w:sz="0" w:space="0" w:color="auto"/>
                  </w:divBdr>
                </w:div>
                <w:div w:id="1748379321">
                  <w:marLeft w:val="0"/>
                  <w:marRight w:val="0"/>
                  <w:marTop w:val="0"/>
                  <w:marBottom w:val="0"/>
                  <w:divBdr>
                    <w:top w:val="none" w:sz="0" w:space="0" w:color="auto"/>
                    <w:left w:val="none" w:sz="0" w:space="0" w:color="auto"/>
                    <w:bottom w:val="none" w:sz="0" w:space="0" w:color="auto"/>
                    <w:right w:val="none" w:sz="0" w:space="0" w:color="auto"/>
                  </w:divBdr>
                </w:div>
                <w:div w:id="715079096">
                  <w:marLeft w:val="0"/>
                  <w:marRight w:val="0"/>
                  <w:marTop w:val="0"/>
                  <w:marBottom w:val="0"/>
                  <w:divBdr>
                    <w:top w:val="none" w:sz="0" w:space="0" w:color="auto"/>
                    <w:left w:val="none" w:sz="0" w:space="0" w:color="auto"/>
                    <w:bottom w:val="none" w:sz="0" w:space="0" w:color="auto"/>
                    <w:right w:val="none" w:sz="0" w:space="0" w:color="auto"/>
                  </w:divBdr>
                </w:div>
                <w:div w:id="1249462660">
                  <w:marLeft w:val="0"/>
                  <w:marRight w:val="0"/>
                  <w:marTop w:val="0"/>
                  <w:marBottom w:val="0"/>
                  <w:divBdr>
                    <w:top w:val="none" w:sz="0" w:space="0" w:color="auto"/>
                    <w:left w:val="none" w:sz="0" w:space="0" w:color="auto"/>
                    <w:bottom w:val="none" w:sz="0" w:space="0" w:color="auto"/>
                    <w:right w:val="none" w:sz="0" w:space="0" w:color="auto"/>
                  </w:divBdr>
                </w:div>
                <w:div w:id="1819151576">
                  <w:marLeft w:val="0"/>
                  <w:marRight w:val="0"/>
                  <w:marTop w:val="0"/>
                  <w:marBottom w:val="0"/>
                  <w:divBdr>
                    <w:top w:val="none" w:sz="0" w:space="0" w:color="auto"/>
                    <w:left w:val="none" w:sz="0" w:space="0" w:color="auto"/>
                    <w:bottom w:val="none" w:sz="0" w:space="0" w:color="auto"/>
                    <w:right w:val="none" w:sz="0" w:space="0" w:color="auto"/>
                  </w:divBdr>
                </w:div>
              </w:divsChild>
            </w:div>
            <w:div w:id="375815367">
              <w:marLeft w:val="0"/>
              <w:marRight w:val="0"/>
              <w:marTop w:val="0"/>
              <w:marBottom w:val="0"/>
              <w:divBdr>
                <w:top w:val="none" w:sz="0" w:space="0" w:color="auto"/>
                <w:left w:val="none" w:sz="0" w:space="0" w:color="auto"/>
                <w:bottom w:val="none" w:sz="0" w:space="0" w:color="auto"/>
                <w:right w:val="none" w:sz="0" w:space="0" w:color="auto"/>
              </w:divBdr>
              <w:divsChild>
                <w:div w:id="1021275006">
                  <w:marLeft w:val="0"/>
                  <w:marRight w:val="0"/>
                  <w:marTop w:val="0"/>
                  <w:marBottom w:val="0"/>
                  <w:divBdr>
                    <w:top w:val="none" w:sz="0" w:space="0" w:color="auto"/>
                    <w:left w:val="none" w:sz="0" w:space="0" w:color="auto"/>
                    <w:bottom w:val="none" w:sz="0" w:space="0" w:color="auto"/>
                    <w:right w:val="none" w:sz="0" w:space="0" w:color="auto"/>
                  </w:divBdr>
                </w:div>
                <w:div w:id="1578788355">
                  <w:marLeft w:val="0"/>
                  <w:marRight w:val="0"/>
                  <w:marTop w:val="0"/>
                  <w:marBottom w:val="0"/>
                  <w:divBdr>
                    <w:top w:val="none" w:sz="0" w:space="0" w:color="auto"/>
                    <w:left w:val="none" w:sz="0" w:space="0" w:color="auto"/>
                    <w:bottom w:val="none" w:sz="0" w:space="0" w:color="auto"/>
                    <w:right w:val="none" w:sz="0" w:space="0" w:color="auto"/>
                  </w:divBdr>
                </w:div>
              </w:divsChild>
            </w:div>
            <w:div w:id="1856992991">
              <w:marLeft w:val="0"/>
              <w:marRight w:val="0"/>
              <w:marTop w:val="0"/>
              <w:marBottom w:val="0"/>
              <w:divBdr>
                <w:top w:val="none" w:sz="0" w:space="0" w:color="auto"/>
                <w:left w:val="none" w:sz="0" w:space="0" w:color="auto"/>
                <w:bottom w:val="none" w:sz="0" w:space="0" w:color="auto"/>
                <w:right w:val="none" w:sz="0" w:space="0" w:color="auto"/>
              </w:divBdr>
              <w:divsChild>
                <w:div w:id="353117687">
                  <w:marLeft w:val="0"/>
                  <w:marRight w:val="0"/>
                  <w:marTop w:val="0"/>
                  <w:marBottom w:val="0"/>
                  <w:divBdr>
                    <w:top w:val="none" w:sz="0" w:space="0" w:color="auto"/>
                    <w:left w:val="none" w:sz="0" w:space="0" w:color="auto"/>
                    <w:bottom w:val="none" w:sz="0" w:space="0" w:color="auto"/>
                    <w:right w:val="none" w:sz="0" w:space="0" w:color="auto"/>
                  </w:divBdr>
                </w:div>
                <w:div w:id="39519491">
                  <w:marLeft w:val="0"/>
                  <w:marRight w:val="0"/>
                  <w:marTop w:val="0"/>
                  <w:marBottom w:val="0"/>
                  <w:divBdr>
                    <w:top w:val="none" w:sz="0" w:space="0" w:color="auto"/>
                    <w:left w:val="none" w:sz="0" w:space="0" w:color="auto"/>
                    <w:bottom w:val="none" w:sz="0" w:space="0" w:color="auto"/>
                    <w:right w:val="none" w:sz="0" w:space="0" w:color="auto"/>
                  </w:divBdr>
                </w:div>
                <w:div w:id="1533885382">
                  <w:marLeft w:val="0"/>
                  <w:marRight w:val="0"/>
                  <w:marTop w:val="0"/>
                  <w:marBottom w:val="0"/>
                  <w:divBdr>
                    <w:top w:val="none" w:sz="0" w:space="0" w:color="auto"/>
                    <w:left w:val="none" w:sz="0" w:space="0" w:color="auto"/>
                    <w:bottom w:val="none" w:sz="0" w:space="0" w:color="auto"/>
                    <w:right w:val="none" w:sz="0" w:space="0" w:color="auto"/>
                  </w:divBdr>
                </w:div>
                <w:div w:id="773137725">
                  <w:marLeft w:val="0"/>
                  <w:marRight w:val="0"/>
                  <w:marTop w:val="0"/>
                  <w:marBottom w:val="0"/>
                  <w:divBdr>
                    <w:top w:val="none" w:sz="0" w:space="0" w:color="auto"/>
                    <w:left w:val="none" w:sz="0" w:space="0" w:color="auto"/>
                    <w:bottom w:val="none" w:sz="0" w:space="0" w:color="auto"/>
                    <w:right w:val="none" w:sz="0" w:space="0" w:color="auto"/>
                  </w:divBdr>
                </w:div>
                <w:div w:id="957292755">
                  <w:marLeft w:val="0"/>
                  <w:marRight w:val="0"/>
                  <w:marTop w:val="0"/>
                  <w:marBottom w:val="0"/>
                  <w:divBdr>
                    <w:top w:val="none" w:sz="0" w:space="0" w:color="auto"/>
                    <w:left w:val="none" w:sz="0" w:space="0" w:color="auto"/>
                    <w:bottom w:val="none" w:sz="0" w:space="0" w:color="auto"/>
                    <w:right w:val="none" w:sz="0" w:space="0" w:color="auto"/>
                  </w:divBdr>
                </w:div>
                <w:div w:id="1475368108">
                  <w:marLeft w:val="0"/>
                  <w:marRight w:val="0"/>
                  <w:marTop w:val="0"/>
                  <w:marBottom w:val="0"/>
                  <w:divBdr>
                    <w:top w:val="none" w:sz="0" w:space="0" w:color="auto"/>
                    <w:left w:val="none" w:sz="0" w:space="0" w:color="auto"/>
                    <w:bottom w:val="none" w:sz="0" w:space="0" w:color="auto"/>
                    <w:right w:val="none" w:sz="0" w:space="0" w:color="auto"/>
                  </w:divBdr>
                </w:div>
              </w:divsChild>
            </w:div>
            <w:div w:id="2092921863">
              <w:marLeft w:val="0"/>
              <w:marRight w:val="0"/>
              <w:marTop w:val="0"/>
              <w:marBottom w:val="0"/>
              <w:divBdr>
                <w:top w:val="none" w:sz="0" w:space="0" w:color="auto"/>
                <w:left w:val="none" w:sz="0" w:space="0" w:color="auto"/>
                <w:bottom w:val="none" w:sz="0" w:space="0" w:color="auto"/>
                <w:right w:val="none" w:sz="0" w:space="0" w:color="auto"/>
              </w:divBdr>
              <w:divsChild>
                <w:div w:id="1898276196">
                  <w:marLeft w:val="0"/>
                  <w:marRight w:val="0"/>
                  <w:marTop w:val="0"/>
                  <w:marBottom w:val="0"/>
                  <w:divBdr>
                    <w:top w:val="none" w:sz="0" w:space="0" w:color="auto"/>
                    <w:left w:val="none" w:sz="0" w:space="0" w:color="auto"/>
                    <w:bottom w:val="none" w:sz="0" w:space="0" w:color="auto"/>
                    <w:right w:val="none" w:sz="0" w:space="0" w:color="auto"/>
                  </w:divBdr>
                </w:div>
                <w:div w:id="1542396984">
                  <w:marLeft w:val="0"/>
                  <w:marRight w:val="0"/>
                  <w:marTop w:val="0"/>
                  <w:marBottom w:val="0"/>
                  <w:divBdr>
                    <w:top w:val="none" w:sz="0" w:space="0" w:color="auto"/>
                    <w:left w:val="none" w:sz="0" w:space="0" w:color="auto"/>
                    <w:bottom w:val="none" w:sz="0" w:space="0" w:color="auto"/>
                    <w:right w:val="none" w:sz="0" w:space="0" w:color="auto"/>
                  </w:divBdr>
                </w:div>
                <w:div w:id="264775840">
                  <w:marLeft w:val="0"/>
                  <w:marRight w:val="0"/>
                  <w:marTop w:val="0"/>
                  <w:marBottom w:val="0"/>
                  <w:divBdr>
                    <w:top w:val="none" w:sz="0" w:space="0" w:color="auto"/>
                    <w:left w:val="none" w:sz="0" w:space="0" w:color="auto"/>
                    <w:bottom w:val="none" w:sz="0" w:space="0" w:color="auto"/>
                    <w:right w:val="none" w:sz="0" w:space="0" w:color="auto"/>
                  </w:divBdr>
                </w:div>
                <w:div w:id="101924143">
                  <w:marLeft w:val="0"/>
                  <w:marRight w:val="0"/>
                  <w:marTop w:val="0"/>
                  <w:marBottom w:val="0"/>
                  <w:divBdr>
                    <w:top w:val="none" w:sz="0" w:space="0" w:color="auto"/>
                    <w:left w:val="none" w:sz="0" w:space="0" w:color="auto"/>
                    <w:bottom w:val="none" w:sz="0" w:space="0" w:color="auto"/>
                    <w:right w:val="none" w:sz="0" w:space="0" w:color="auto"/>
                  </w:divBdr>
                </w:div>
                <w:div w:id="1278566437">
                  <w:marLeft w:val="0"/>
                  <w:marRight w:val="0"/>
                  <w:marTop w:val="0"/>
                  <w:marBottom w:val="0"/>
                  <w:divBdr>
                    <w:top w:val="none" w:sz="0" w:space="0" w:color="auto"/>
                    <w:left w:val="none" w:sz="0" w:space="0" w:color="auto"/>
                    <w:bottom w:val="none" w:sz="0" w:space="0" w:color="auto"/>
                    <w:right w:val="none" w:sz="0" w:space="0" w:color="auto"/>
                  </w:divBdr>
                </w:div>
                <w:div w:id="217711775">
                  <w:marLeft w:val="0"/>
                  <w:marRight w:val="0"/>
                  <w:marTop w:val="0"/>
                  <w:marBottom w:val="0"/>
                  <w:divBdr>
                    <w:top w:val="none" w:sz="0" w:space="0" w:color="auto"/>
                    <w:left w:val="none" w:sz="0" w:space="0" w:color="auto"/>
                    <w:bottom w:val="none" w:sz="0" w:space="0" w:color="auto"/>
                    <w:right w:val="none" w:sz="0" w:space="0" w:color="auto"/>
                  </w:divBdr>
                </w:div>
                <w:div w:id="1617255687">
                  <w:marLeft w:val="0"/>
                  <w:marRight w:val="0"/>
                  <w:marTop w:val="0"/>
                  <w:marBottom w:val="0"/>
                  <w:divBdr>
                    <w:top w:val="none" w:sz="0" w:space="0" w:color="auto"/>
                    <w:left w:val="none" w:sz="0" w:space="0" w:color="auto"/>
                    <w:bottom w:val="none" w:sz="0" w:space="0" w:color="auto"/>
                    <w:right w:val="none" w:sz="0" w:space="0" w:color="auto"/>
                  </w:divBdr>
                </w:div>
                <w:div w:id="680275064">
                  <w:marLeft w:val="0"/>
                  <w:marRight w:val="0"/>
                  <w:marTop w:val="0"/>
                  <w:marBottom w:val="0"/>
                  <w:divBdr>
                    <w:top w:val="none" w:sz="0" w:space="0" w:color="auto"/>
                    <w:left w:val="none" w:sz="0" w:space="0" w:color="auto"/>
                    <w:bottom w:val="none" w:sz="0" w:space="0" w:color="auto"/>
                    <w:right w:val="none" w:sz="0" w:space="0" w:color="auto"/>
                  </w:divBdr>
                </w:div>
              </w:divsChild>
            </w:div>
            <w:div w:id="7335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4642</Words>
  <Characters>27856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cp:lastPrinted>2020-03-12T13:50:00Z</cp:lastPrinted>
  <dcterms:created xsi:type="dcterms:W3CDTF">2020-03-12T13:49:00Z</dcterms:created>
  <dcterms:modified xsi:type="dcterms:W3CDTF">2020-03-12T13:56:00Z</dcterms:modified>
</cp:coreProperties>
</file>