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FF" w:rsidRPr="00C35CFF" w:rsidRDefault="00C35CFF" w:rsidP="00C35CF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500027163-N-2018 z dnia 06-02-2018 r. </w:t>
      </w:r>
    </w:p>
    <w:p w:rsidR="00C35CFF" w:rsidRPr="00C35CFF" w:rsidRDefault="00C35CFF" w:rsidP="00C35CFF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sz w:val="18"/>
          <w:szCs w:val="18"/>
          <w:lang w:eastAsia="pl-PL"/>
        </w:rPr>
        <w:t>Gdynia: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C35CFF" w:rsidRPr="00C35CFF" w:rsidRDefault="00C35CFF" w:rsidP="00C35CF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35CFF" w:rsidRPr="00C35CFF" w:rsidRDefault="00C35CFF" w:rsidP="00C35CF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C35CFF" w:rsidRPr="00C35CFF" w:rsidRDefault="00C35CFF" w:rsidP="00C35CF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35CFF" w:rsidRPr="00C35CFF" w:rsidRDefault="00C35CFF" w:rsidP="00C35CF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511825-N-2018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35CF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30/01/2018 </w:t>
      </w:r>
    </w:p>
    <w:p w:rsidR="00C35CFF" w:rsidRPr="00C35CFF" w:rsidRDefault="00C35CFF" w:rsidP="00C35CF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35CFF" w:rsidRPr="00C35CFF" w:rsidRDefault="00C35CFF" w:rsidP="00C35CF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C35CFF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): www.amw.gdynia.pl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www.amw.gdynia.pl </w:t>
      </w:r>
    </w:p>
    <w:p w:rsidR="00C35CFF" w:rsidRPr="00C35CFF" w:rsidRDefault="00C35CFF" w:rsidP="00C35CF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C35CFF" w:rsidRPr="00C35CFF" w:rsidRDefault="00C35CFF" w:rsidP="00C35CF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35CFF" w:rsidRPr="00C35CFF" w:rsidRDefault="00C35CFF" w:rsidP="00C35CFF">
      <w:pPr>
        <w:shd w:val="clear" w:color="auto" w:fill="FBFBE1"/>
        <w:spacing w:after="24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35CF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35CF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35CF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1.2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35CF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Tak Informacja na temat wadium Zamawiający przewiduje konieczności złożenia wadium. 3 000,00 (słownie: trzy tysiące złotych 00/100 gr) Wadium należy wnieść w jednej z form określonych w art. 45 ust. 6 ustawy Pzp. Numer konta: PEKAO Bank Pekao S.A. 19 1240 2933 1111 0010 2946 0480.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35CF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C35CFF">
        <w:rPr>
          <w:rFonts w:ascii="Tahoma" w:eastAsia="Times New Roman" w:hAnsi="Tahoma" w:cs="Tahoma"/>
          <w:sz w:val="18"/>
          <w:szCs w:val="18"/>
          <w:lang w:eastAsia="pl-PL"/>
        </w:rPr>
        <w:t xml:space="preserve">Tak Informacja na temat wadium Zamawiający przewiduje konieczności złożenia wadium. 2 900,00 (słownie: dwa tysiące dziewięćset złotych 00/100 gr) Wadium należy wnieść w jednej z form określonych w art. 45 ust. 6 ustawy Pzp. Numer konta: PEKAO Bank Pekao S.A. 19 1240 2933 1111 0010 2946 0480. </w:t>
      </w:r>
    </w:p>
    <w:p w:rsidR="00E17382" w:rsidRDefault="00C35CFF" w:rsidP="00C35CFF">
      <w:r w:rsidRPr="00C35CFF">
        <w:rPr>
          <w:rFonts w:ascii="Tahoma" w:eastAsia="Times New Roman" w:hAnsi="Tahoma" w:cs="Tahoma"/>
          <w:sz w:val="18"/>
          <w:szCs w:val="18"/>
          <w:lang w:eastAsia="pl-PL"/>
        </w:rPr>
        <w:t> </w:t>
      </w:r>
      <w:bookmarkStart w:id="0" w:name="_GoBack"/>
      <w:bookmarkEnd w:id="0"/>
    </w:p>
    <w:sectPr w:rsidR="00E1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FF"/>
    <w:rsid w:val="00C35CFF"/>
    <w:rsid w:val="00E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172D5-98A4-474A-B71B-0954980A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1</cp:revision>
  <dcterms:created xsi:type="dcterms:W3CDTF">2018-02-06T11:14:00Z</dcterms:created>
  <dcterms:modified xsi:type="dcterms:W3CDTF">2018-02-06T11:15:00Z</dcterms:modified>
</cp:coreProperties>
</file>